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66" w:rsidRDefault="006911B2">
      <w:r>
        <w:t xml:space="preserve">Открытый урок в 6 классе по УМК </w:t>
      </w:r>
      <w:proofErr w:type="spellStart"/>
      <w:r>
        <w:t>Биболетовой</w:t>
      </w:r>
      <w:proofErr w:type="spellEnd"/>
      <w:r>
        <w:t xml:space="preserve"> М.З.</w:t>
      </w:r>
      <w:r w:rsidR="00E51F09">
        <w:t xml:space="preserve"> </w:t>
      </w:r>
    </w:p>
    <w:p w:rsidR="00E51F09" w:rsidRDefault="00DB658B">
      <w:r>
        <w:t xml:space="preserve">Провела: </w:t>
      </w:r>
      <w:proofErr w:type="spellStart"/>
      <w:r>
        <w:t>Зюзгина</w:t>
      </w:r>
      <w:proofErr w:type="spellEnd"/>
      <w:r>
        <w:t xml:space="preserve"> К.</w:t>
      </w:r>
      <w:proofErr w:type="gramStart"/>
      <w:r>
        <w:t>В</w:t>
      </w:r>
      <w:proofErr w:type="gramEnd"/>
      <w:r>
        <w:t>, учитель английского языка МБОУ «БезрукавскаяСОШ»</w:t>
      </w:r>
    </w:p>
    <w:p w:rsidR="006911B2" w:rsidRDefault="006911B2">
      <w:r>
        <w:t>Тема урока: Животные в нашей жизни. Национальные парки и зоопарки</w:t>
      </w:r>
    </w:p>
    <w:p w:rsidR="006911B2" w:rsidRDefault="006911B2">
      <w:r>
        <w:t>Цель урока: обобщение и систематизация лексики по теме</w:t>
      </w:r>
    </w:p>
    <w:p w:rsidR="006911B2" w:rsidRDefault="006911B2">
      <w:r>
        <w:t>Задачи урока:</w:t>
      </w:r>
    </w:p>
    <w:p w:rsidR="006911B2" w:rsidRDefault="006911B2" w:rsidP="006911B2">
      <w:pPr>
        <w:pStyle w:val="a3"/>
        <w:numPr>
          <w:ilvl w:val="0"/>
          <w:numId w:val="1"/>
        </w:numPr>
      </w:pPr>
      <w:r>
        <w:t xml:space="preserve">ОБРАЗОВАТЕЛЬНЫЕ: создать условия </w:t>
      </w:r>
      <w:proofErr w:type="gramStart"/>
      <w:r>
        <w:t>для</w:t>
      </w:r>
      <w:proofErr w:type="gramEnd"/>
      <w:r>
        <w:t>:</w:t>
      </w:r>
    </w:p>
    <w:p w:rsidR="006911B2" w:rsidRDefault="006911B2" w:rsidP="006911B2">
      <w:pPr>
        <w:pStyle w:val="a3"/>
      </w:pPr>
      <w:r>
        <w:t>- развития навыков использования лексики по теме в устой речи;</w:t>
      </w:r>
    </w:p>
    <w:p w:rsidR="006911B2" w:rsidRDefault="006911B2" w:rsidP="006911B2">
      <w:pPr>
        <w:pStyle w:val="a3"/>
      </w:pPr>
      <w:r>
        <w:t xml:space="preserve">-развития навыков </w:t>
      </w:r>
      <w:proofErr w:type="spellStart"/>
      <w:r>
        <w:t>аудирования</w:t>
      </w:r>
      <w:proofErr w:type="spellEnd"/>
      <w:r>
        <w:t>;</w:t>
      </w:r>
    </w:p>
    <w:p w:rsidR="006911B2" w:rsidRDefault="006911B2" w:rsidP="006911B2">
      <w:pPr>
        <w:pStyle w:val="a3"/>
      </w:pPr>
      <w:r>
        <w:t>-практикум в чтении и говорении.</w:t>
      </w:r>
    </w:p>
    <w:p w:rsidR="006911B2" w:rsidRDefault="006911B2" w:rsidP="006911B2">
      <w:pPr>
        <w:pStyle w:val="a3"/>
      </w:pPr>
      <w:r>
        <w:t xml:space="preserve">2) РАЗВИВАЮЩИЕ: создать условия </w:t>
      </w:r>
      <w:proofErr w:type="gramStart"/>
      <w:r>
        <w:t>для</w:t>
      </w:r>
      <w:proofErr w:type="gramEnd"/>
      <w:r>
        <w:t>:</w:t>
      </w:r>
    </w:p>
    <w:p w:rsidR="006911B2" w:rsidRDefault="006911B2" w:rsidP="006911B2">
      <w:pPr>
        <w:pStyle w:val="a3"/>
      </w:pPr>
      <w:r>
        <w:t>-развития интеллектуальных и творческих способностей учащихся;</w:t>
      </w:r>
    </w:p>
    <w:p w:rsidR="006911B2" w:rsidRDefault="006911B2" w:rsidP="006911B2">
      <w:pPr>
        <w:pStyle w:val="a3"/>
      </w:pPr>
      <w:r>
        <w:t>-стимулирования познавательной деятельности ребят;</w:t>
      </w:r>
    </w:p>
    <w:p w:rsidR="006911B2" w:rsidRDefault="006911B2" w:rsidP="006911B2">
      <w:pPr>
        <w:pStyle w:val="a3"/>
      </w:pPr>
      <w:r>
        <w:t>-развития интереса к предмету, смекалки, эрудиции, умения быстро и четко формулировать и высказывать свои мысли, логически рассуждать, применять свои знания на практике</w:t>
      </w:r>
    </w:p>
    <w:p w:rsidR="006911B2" w:rsidRDefault="006911B2" w:rsidP="006911B2">
      <w:pPr>
        <w:pStyle w:val="a3"/>
      </w:pPr>
      <w:r>
        <w:t>3) ВОСПИТАТЕЛЬНЫЕ:</w:t>
      </w:r>
    </w:p>
    <w:p w:rsidR="006911B2" w:rsidRDefault="006911B2" w:rsidP="006911B2">
      <w:pPr>
        <w:pStyle w:val="a3"/>
      </w:pPr>
      <w:r>
        <w:t xml:space="preserve">-создать условия </w:t>
      </w:r>
      <w:proofErr w:type="gramStart"/>
      <w:r>
        <w:t>для</w:t>
      </w:r>
      <w:proofErr w:type="gramEnd"/>
      <w:r>
        <w:t>:</w:t>
      </w:r>
    </w:p>
    <w:p w:rsidR="006911B2" w:rsidRDefault="006911B2" w:rsidP="006911B2">
      <w:pPr>
        <w:pStyle w:val="a3"/>
      </w:pPr>
      <w:r>
        <w:t>-формирования взаимопомощи, доброжелательного отношения друг к другу, умения выслушать других при работе в классе</w:t>
      </w:r>
      <w:proofErr w:type="gramStart"/>
      <w:r>
        <w:t xml:space="preserve"> ,</w:t>
      </w:r>
      <w:proofErr w:type="gramEnd"/>
      <w:r>
        <w:t xml:space="preserve"> в парах;</w:t>
      </w:r>
    </w:p>
    <w:p w:rsidR="006911B2" w:rsidRDefault="006911B2" w:rsidP="006911B2">
      <w:pPr>
        <w:pStyle w:val="a3"/>
      </w:pPr>
      <w:r>
        <w:t>-воспитания в учащихся трудолюбия, аккуратности и ответственности, умения работать коллективно.</w:t>
      </w:r>
    </w:p>
    <w:p w:rsidR="006911B2" w:rsidRDefault="006911B2" w:rsidP="006911B2">
      <w:pPr>
        <w:pStyle w:val="a3"/>
      </w:pPr>
      <w:r>
        <w:t>ТИП УРОКА:</w:t>
      </w:r>
    </w:p>
    <w:p w:rsidR="006911B2" w:rsidRDefault="006911B2" w:rsidP="006911B2">
      <w:pPr>
        <w:pStyle w:val="a3"/>
      </w:pPr>
      <w:r>
        <w:t>-урок комплексного применения знаний</w:t>
      </w:r>
    </w:p>
    <w:p w:rsidR="006911B2" w:rsidRDefault="006911B2" w:rsidP="006911B2">
      <w:pPr>
        <w:pStyle w:val="a3"/>
      </w:pPr>
      <w:r>
        <w:t>-урок обобщения и систематизации знаний</w:t>
      </w:r>
    </w:p>
    <w:p w:rsidR="006911B2" w:rsidRDefault="006911B2" w:rsidP="006911B2">
      <w:pPr>
        <w:pStyle w:val="a3"/>
      </w:pPr>
      <w:r>
        <w:t>-комбинированный</w:t>
      </w:r>
    </w:p>
    <w:p w:rsidR="006911B2" w:rsidRDefault="006911B2" w:rsidP="006911B2">
      <w:pPr>
        <w:pStyle w:val="a3"/>
      </w:pPr>
      <w:r>
        <w:t>ОБОРУДОВАНИЕ: проектор, доска, экран, компьютер, карточки с тестами, наглядные пособия</w:t>
      </w:r>
    </w:p>
    <w:p w:rsidR="006911B2" w:rsidRDefault="006911B2" w:rsidP="006911B2">
      <w:pPr>
        <w:pStyle w:val="a3"/>
      </w:pPr>
    </w:p>
    <w:tbl>
      <w:tblPr>
        <w:tblStyle w:val="a4"/>
        <w:tblW w:w="0" w:type="auto"/>
        <w:tblInd w:w="720" w:type="dxa"/>
        <w:tblLook w:val="04A0"/>
      </w:tblPr>
      <w:tblGrid>
        <w:gridCol w:w="3181"/>
        <w:gridCol w:w="3180"/>
        <w:gridCol w:w="3198"/>
      </w:tblGrid>
      <w:tr w:rsidR="006911B2" w:rsidTr="006911B2">
        <w:tc>
          <w:tcPr>
            <w:tcW w:w="3426" w:type="dxa"/>
          </w:tcPr>
          <w:p w:rsidR="006911B2" w:rsidRDefault="006911B2" w:rsidP="006911B2">
            <w:pPr>
              <w:pStyle w:val="a3"/>
              <w:ind w:left="0"/>
            </w:pPr>
            <w:r>
              <w:t>Деятельность учащихся</w:t>
            </w:r>
          </w:p>
        </w:tc>
        <w:tc>
          <w:tcPr>
            <w:tcW w:w="3426" w:type="dxa"/>
          </w:tcPr>
          <w:p w:rsidR="006911B2" w:rsidRDefault="006911B2" w:rsidP="006911B2">
            <w:pPr>
              <w:pStyle w:val="a3"/>
              <w:ind w:left="0"/>
            </w:pPr>
            <w:r>
              <w:t>Деятельность учителя</w:t>
            </w:r>
          </w:p>
        </w:tc>
        <w:tc>
          <w:tcPr>
            <w:tcW w:w="3427" w:type="dxa"/>
          </w:tcPr>
          <w:p w:rsidR="006911B2" w:rsidRDefault="006911B2" w:rsidP="006911B2">
            <w:pPr>
              <w:pStyle w:val="a3"/>
              <w:ind w:left="0"/>
            </w:pPr>
            <w:r>
              <w:t>примечание</w:t>
            </w:r>
          </w:p>
        </w:tc>
      </w:tr>
      <w:tr w:rsidR="006911B2" w:rsidRPr="00E51F09" w:rsidTr="006911B2">
        <w:tc>
          <w:tcPr>
            <w:tcW w:w="3426" w:type="dxa"/>
          </w:tcPr>
          <w:p w:rsidR="006911B2" w:rsidRDefault="006911B2" w:rsidP="006911B2">
            <w:pPr>
              <w:pStyle w:val="a3"/>
              <w:ind w:left="0"/>
              <w:rPr>
                <w:lang w:val="en-US"/>
              </w:rPr>
            </w:pPr>
            <w:r>
              <w:rPr>
                <w:lang w:val="en-US"/>
              </w:rPr>
              <w:t>The 12</w:t>
            </w:r>
            <w:r w:rsidRPr="006911B2">
              <w:rPr>
                <w:vertAlign w:val="superscript"/>
                <w:lang w:val="en-US"/>
              </w:rPr>
              <w:t>th</w:t>
            </w:r>
            <w:r>
              <w:rPr>
                <w:lang w:val="en-US"/>
              </w:rPr>
              <w:t xml:space="preserve"> of November.</w:t>
            </w:r>
          </w:p>
          <w:p w:rsidR="006911B2" w:rsidRDefault="006911B2" w:rsidP="006911B2">
            <w:pPr>
              <w:pStyle w:val="a3"/>
              <w:ind w:left="0"/>
              <w:rPr>
                <w:lang w:val="en-US"/>
              </w:rPr>
            </w:pPr>
            <w:r>
              <w:rPr>
                <w:lang w:val="en-US"/>
              </w:rPr>
              <w:t>Today is Tuesday. It is cold today. It is frosty today.</w:t>
            </w: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r>
              <w:rPr>
                <w:lang w:val="en-US"/>
              </w:rPr>
              <w:t>Fat cat catches the rat.</w:t>
            </w: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r>
              <w:rPr>
                <w:lang w:val="en-US"/>
              </w:rPr>
              <w:t>We are going to speak about animals.</w:t>
            </w: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r>
              <w:rPr>
                <w:lang w:val="en-US"/>
              </w:rPr>
              <w:t>A cat, a penguin, a tiger, a fox….</w:t>
            </w:r>
          </w:p>
          <w:p w:rsidR="007D545F" w:rsidRDefault="007D545F" w:rsidP="006911B2">
            <w:pPr>
              <w:pStyle w:val="a3"/>
              <w:ind w:left="0"/>
              <w:rPr>
                <w:lang w:val="en-US"/>
              </w:rPr>
            </w:pPr>
          </w:p>
          <w:p w:rsidR="007D545F" w:rsidRDefault="007D545F" w:rsidP="006911B2">
            <w:pPr>
              <w:pStyle w:val="a3"/>
              <w:ind w:left="0"/>
              <w:rPr>
                <w:lang w:val="en-US"/>
              </w:rPr>
            </w:pPr>
            <w:r>
              <w:rPr>
                <w:lang w:val="en-US"/>
              </w:rPr>
              <w:t>Animals in our life.</w:t>
            </w:r>
          </w:p>
          <w:p w:rsidR="007D545F" w:rsidRDefault="007D545F" w:rsidP="006911B2">
            <w:pPr>
              <w:pStyle w:val="a3"/>
              <w:ind w:left="0"/>
              <w:rPr>
                <w:lang w:val="en-US"/>
              </w:rPr>
            </w:pPr>
            <w:r>
              <w:rPr>
                <w:lang w:val="en-US"/>
              </w:rPr>
              <w:t>National parks.</w:t>
            </w:r>
          </w:p>
          <w:p w:rsidR="007D545F" w:rsidRDefault="007D545F" w:rsidP="006911B2">
            <w:pPr>
              <w:pStyle w:val="a3"/>
              <w:ind w:left="0"/>
              <w:rPr>
                <w:lang w:val="en-US"/>
              </w:rPr>
            </w:pPr>
          </w:p>
          <w:p w:rsidR="007D545F" w:rsidRDefault="007D545F" w:rsidP="006911B2">
            <w:pPr>
              <w:pStyle w:val="a3"/>
              <w:ind w:left="0"/>
              <w:rPr>
                <w:lang w:val="en-US"/>
              </w:rPr>
            </w:pPr>
            <w:r>
              <w:rPr>
                <w:lang w:val="en-US"/>
              </w:rPr>
              <w:t xml:space="preserve">To speak about animals and National parks. What parks are there in </w:t>
            </w:r>
            <w:proofErr w:type="gramStart"/>
            <w:r>
              <w:rPr>
                <w:lang w:val="en-US"/>
              </w:rPr>
              <w:t>Britain.</w:t>
            </w:r>
            <w:proofErr w:type="gramEnd"/>
          </w:p>
          <w:p w:rsidR="007D545F" w:rsidRDefault="007D545F" w:rsidP="006911B2">
            <w:pPr>
              <w:pStyle w:val="a3"/>
              <w:ind w:left="0"/>
              <w:rPr>
                <w:lang w:val="en-US"/>
              </w:rPr>
            </w:pPr>
          </w:p>
          <w:p w:rsidR="007D545F" w:rsidRDefault="007D545F" w:rsidP="006911B2">
            <w:pPr>
              <w:pStyle w:val="a3"/>
              <w:ind w:left="0"/>
              <w:rPr>
                <w:lang w:val="en-US"/>
              </w:rPr>
            </w:pPr>
            <w:r>
              <w:rPr>
                <w:lang w:val="en-US"/>
              </w:rPr>
              <w:t>Pupils match</w:t>
            </w: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r>
              <w:rPr>
                <w:lang w:val="en-US"/>
              </w:rPr>
              <w:t>Pupils repeat.</w:t>
            </w:r>
          </w:p>
          <w:p w:rsidR="007D545F" w:rsidRDefault="007D545F" w:rsidP="006911B2">
            <w:pPr>
              <w:pStyle w:val="a3"/>
              <w:ind w:left="0"/>
              <w:rPr>
                <w:lang w:val="en-US"/>
              </w:rPr>
            </w:pPr>
          </w:p>
          <w:p w:rsidR="007D545F" w:rsidRDefault="007D545F" w:rsidP="006911B2">
            <w:pPr>
              <w:pStyle w:val="a3"/>
              <w:ind w:left="0"/>
              <w:rPr>
                <w:lang w:val="en-US"/>
              </w:rPr>
            </w:pPr>
            <w:r>
              <w:rPr>
                <w:lang w:val="en-US"/>
              </w:rPr>
              <w:t>Zoos, parks</w:t>
            </w:r>
          </w:p>
          <w:p w:rsidR="007D545F" w:rsidRDefault="007D545F" w:rsidP="006911B2">
            <w:pPr>
              <w:pStyle w:val="a3"/>
              <w:ind w:left="0"/>
              <w:rPr>
                <w:lang w:val="en-US"/>
              </w:rPr>
            </w:pPr>
          </w:p>
          <w:p w:rsidR="007D545F" w:rsidRDefault="007D545F" w:rsidP="006911B2">
            <w:pPr>
              <w:pStyle w:val="a3"/>
              <w:ind w:left="0"/>
              <w:rPr>
                <w:lang w:val="en-US"/>
              </w:rPr>
            </w:pPr>
          </w:p>
          <w:p w:rsidR="007D545F" w:rsidRDefault="007D545F" w:rsidP="006911B2">
            <w:pPr>
              <w:pStyle w:val="a3"/>
              <w:ind w:left="0"/>
              <w:rPr>
                <w:lang w:val="en-US"/>
              </w:rPr>
            </w:pPr>
            <w:r>
              <w:rPr>
                <w:lang w:val="en-US"/>
              </w:rPr>
              <w:t>Pupils fill in the table</w:t>
            </w: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r>
              <w:rPr>
                <w:lang w:val="en-US"/>
              </w:rPr>
              <w:t>Children read the text</w:t>
            </w:r>
          </w:p>
          <w:p w:rsidR="00E51F09" w:rsidRDefault="00E51F09" w:rsidP="006911B2">
            <w:pPr>
              <w:pStyle w:val="a3"/>
              <w:ind w:left="0"/>
              <w:rPr>
                <w:lang w:val="en-US"/>
              </w:rPr>
            </w:pPr>
          </w:p>
          <w:p w:rsidR="00E51F09" w:rsidRDefault="00E51F09" w:rsidP="006911B2">
            <w:pPr>
              <w:pStyle w:val="a3"/>
              <w:ind w:left="0"/>
              <w:rPr>
                <w:lang w:val="en-US"/>
              </w:rPr>
            </w:pPr>
            <w:r>
              <w:rPr>
                <w:lang w:val="en-US"/>
              </w:rPr>
              <w:t>Children answer</w:t>
            </w: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r>
              <w:rPr>
                <w:lang w:val="en-US"/>
              </w:rPr>
              <w:t>Children explore the presentation and write down their homework for the next lesson.</w:t>
            </w: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r>
              <w:rPr>
                <w:lang w:val="en-US"/>
              </w:rPr>
              <w:t xml:space="preserve">They answer, </w:t>
            </w:r>
            <w:proofErr w:type="spellStart"/>
            <w:r>
              <w:rPr>
                <w:lang w:val="en-US"/>
              </w:rPr>
              <w:t>reflexion</w:t>
            </w:r>
            <w:proofErr w:type="spellEnd"/>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p>
          <w:p w:rsidR="00E51F09" w:rsidRDefault="00E51F09" w:rsidP="006911B2">
            <w:pPr>
              <w:pStyle w:val="a3"/>
              <w:ind w:left="0"/>
              <w:rPr>
                <w:lang w:val="en-US"/>
              </w:rPr>
            </w:pPr>
            <w:r>
              <w:rPr>
                <w:lang w:val="en-US"/>
              </w:rPr>
              <w:t>Good bye!</w:t>
            </w:r>
          </w:p>
          <w:p w:rsidR="007D545F" w:rsidRPr="006911B2" w:rsidRDefault="007D545F" w:rsidP="006911B2">
            <w:pPr>
              <w:pStyle w:val="a3"/>
              <w:ind w:left="0"/>
              <w:rPr>
                <w:lang w:val="en-US"/>
              </w:rPr>
            </w:pPr>
          </w:p>
        </w:tc>
        <w:tc>
          <w:tcPr>
            <w:tcW w:w="3426" w:type="dxa"/>
          </w:tcPr>
          <w:p w:rsidR="006911B2" w:rsidRDefault="006911B2" w:rsidP="006911B2">
            <w:pPr>
              <w:pStyle w:val="a3"/>
              <w:ind w:left="0"/>
              <w:rPr>
                <w:lang w:val="en-US"/>
              </w:rPr>
            </w:pPr>
            <w:r>
              <w:rPr>
                <w:lang w:val="en-US"/>
              </w:rPr>
              <w:lastRenderedPageBreak/>
              <w:t xml:space="preserve">What day of the week is it today? Good morning, children. Sit down please. What date is it today? </w:t>
            </w:r>
            <w:r w:rsidR="007D545F">
              <w:rPr>
                <w:lang w:val="en-US"/>
              </w:rPr>
              <w:t xml:space="preserve">What day of the week is it today? First of all let’s train our tongue. Look at the blackboard. There is a rhyme. Let’s read it and translate. </w:t>
            </w:r>
          </w:p>
          <w:p w:rsidR="007D545F" w:rsidRDefault="007D545F" w:rsidP="006911B2">
            <w:pPr>
              <w:pStyle w:val="a3"/>
              <w:ind w:left="0"/>
              <w:rPr>
                <w:lang w:val="en-US"/>
              </w:rPr>
            </w:pPr>
            <w:r>
              <w:rPr>
                <w:lang w:val="en-US"/>
              </w:rPr>
              <w:t xml:space="preserve">Now listen to me. I give you some words and you try to answer what </w:t>
            </w:r>
            <w:proofErr w:type="gramStart"/>
            <w:r>
              <w:rPr>
                <w:lang w:val="en-US"/>
              </w:rPr>
              <w:t>are we</w:t>
            </w:r>
            <w:proofErr w:type="gramEnd"/>
            <w:r>
              <w:rPr>
                <w:lang w:val="en-US"/>
              </w:rPr>
              <w:t xml:space="preserve"> going to speak about. </w:t>
            </w:r>
          </w:p>
          <w:p w:rsidR="007D545F" w:rsidRDefault="007D545F" w:rsidP="006911B2">
            <w:pPr>
              <w:pStyle w:val="a3"/>
              <w:ind w:left="0"/>
              <w:rPr>
                <w:lang w:val="en-US"/>
              </w:rPr>
            </w:pPr>
            <w:r>
              <w:rPr>
                <w:lang w:val="en-US"/>
              </w:rPr>
              <w:t>A cage, people, zoo, to save, National park.</w:t>
            </w:r>
          </w:p>
          <w:p w:rsidR="007D545F" w:rsidRDefault="007D545F" w:rsidP="006911B2">
            <w:pPr>
              <w:pStyle w:val="a3"/>
              <w:ind w:left="0"/>
              <w:rPr>
                <w:lang w:val="en-US"/>
              </w:rPr>
            </w:pPr>
            <w:r>
              <w:rPr>
                <w:lang w:val="en-US"/>
              </w:rPr>
              <w:t xml:space="preserve">That’s right. And let’s remember what animals </w:t>
            </w:r>
            <w:proofErr w:type="gramStart"/>
            <w:r>
              <w:rPr>
                <w:lang w:val="en-US"/>
              </w:rPr>
              <w:t>do you</w:t>
            </w:r>
            <w:proofErr w:type="gramEnd"/>
            <w:r>
              <w:rPr>
                <w:lang w:val="en-US"/>
              </w:rPr>
              <w:t xml:space="preserve"> know. Yes, you are right. Let’s read the theme of the lesson. What are we going to speak about at our lesson? What is the aim of the lesson? Look at these cards. To achieve the aims we must do all </w:t>
            </w:r>
            <w:r>
              <w:rPr>
                <w:lang w:val="en-US"/>
              </w:rPr>
              <w:lastRenderedPageBreak/>
              <w:t>this. Pay attention and do your best. Let’s start.</w:t>
            </w:r>
          </w:p>
          <w:p w:rsidR="007D545F" w:rsidRDefault="007D545F" w:rsidP="006911B2">
            <w:pPr>
              <w:pStyle w:val="a3"/>
              <w:ind w:left="0"/>
              <w:rPr>
                <w:lang w:val="en-US"/>
              </w:rPr>
            </w:pPr>
            <w:r>
              <w:rPr>
                <w:lang w:val="en-US"/>
              </w:rPr>
              <w:t xml:space="preserve">That’s right. Before we start let’s revise our </w:t>
            </w:r>
            <w:proofErr w:type="spellStart"/>
            <w:r>
              <w:rPr>
                <w:lang w:val="en-US"/>
              </w:rPr>
              <w:t>lexics</w:t>
            </w:r>
            <w:proofErr w:type="spellEnd"/>
            <w:r>
              <w:rPr>
                <w:lang w:val="en-US"/>
              </w:rPr>
              <w:t xml:space="preserve">. You see the words on the </w:t>
            </w:r>
            <w:proofErr w:type="gramStart"/>
            <w:r>
              <w:rPr>
                <w:lang w:val="en-US"/>
              </w:rPr>
              <w:t>board,</w:t>
            </w:r>
            <w:proofErr w:type="gramEnd"/>
            <w:r>
              <w:rPr>
                <w:lang w:val="en-US"/>
              </w:rPr>
              <w:t xml:space="preserve"> match them in the right order.</w:t>
            </w:r>
          </w:p>
          <w:p w:rsidR="007D545F" w:rsidRDefault="007D545F" w:rsidP="006911B2">
            <w:pPr>
              <w:pStyle w:val="a3"/>
              <w:ind w:left="0"/>
              <w:rPr>
                <w:lang w:val="en-US"/>
              </w:rPr>
            </w:pPr>
            <w:r>
              <w:rPr>
                <w:lang w:val="en-US"/>
              </w:rPr>
              <w:t xml:space="preserve">Repeat after me! Thank you. And my question is what </w:t>
            </w:r>
            <w:proofErr w:type="gramStart"/>
            <w:r>
              <w:rPr>
                <w:lang w:val="en-US"/>
              </w:rPr>
              <w:t>are the places where we can see animals</w:t>
            </w:r>
            <w:proofErr w:type="gramEnd"/>
            <w:r>
              <w:rPr>
                <w:lang w:val="en-US"/>
              </w:rPr>
              <w:t>? That’s right.</w:t>
            </w:r>
          </w:p>
          <w:p w:rsidR="007D545F" w:rsidRDefault="007D545F" w:rsidP="006911B2">
            <w:pPr>
              <w:pStyle w:val="a3"/>
              <w:ind w:left="0"/>
              <w:rPr>
                <w:lang w:val="en-US"/>
              </w:rPr>
            </w:pPr>
            <w:r>
              <w:rPr>
                <w:lang w:val="en-US"/>
              </w:rPr>
              <w:t>People take care of the animals. Let’s listen to the dialogue and fill in the table ex.41 page 117. Good job!</w:t>
            </w:r>
            <w:r w:rsidR="00E51F09">
              <w:rPr>
                <w:lang w:val="en-US"/>
              </w:rPr>
              <w:t xml:space="preserve"> Let’s have a break.</w:t>
            </w:r>
          </w:p>
          <w:p w:rsidR="00E51F09" w:rsidRDefault="00E51F09" w:rsidP="006911B2">
            <w:pPr>
              <w:pStyle w:val="a3"/>
              <w:ind w:left="0"/>
              <w:rPr>
                <w:lang w:val="en-US"/>
              </w:rPr>
            </w:pPr>
          </w:p>
          <w:p w:rsidR="00E51F09" w:rsidRDefault="00E51F09" w:rsidP="006911B2">
            <w:pPr>
              <w:pStyle w:val="a3"/>
              <w:ind w:left="0"/>
              <w:rPr>
                <w:lang w:val="en-US"/>
              </w:rPr>
            </w:pPr>
            <w:r>
              <w:rPr>
                <w:lang w:val="en-US"/>
              </w:rPr>
              <w:t>As we have already said there are National Parks in Britain. I give you the texts about them. Read them for yourselves. Let’s work with the text. Answer my question: What is a London Zoo?</w:t>
            </w:r>
          </w:p>
          <w:p w:rsidR="00E51F09" w:rsidRDefault="00E51F09" w:rsidP="006911B2">
            <w:pPr>
              <w:pStyle w:val="a3"/>
              <w:ind w:left="0"/>
              <w:rPr>
                <w:lang w:val="en-US"/>
              </w:rPr>
            </w:pPr>
            <w:r>
              <w:rPr>
                <w:lang w:val="en-US"/>
              </w:rPr>
              <w:t>What were the first animals and when?</w:t>
            </w:r>
          </w:p>
          <w:p w:rsidR="00E51F09" w:rsidRDefault="00E51F09" w:rsidP="006911B2">
            <w:pPr>
              <w:pStyle w:val="a3"/>
              <w:ind w:left="0"/>
              <w:rPr>
                <w:lang w:val="en-US"/>
              </w:rPr>
            </w:pPr>
            <w:r>
              <w:rPr>
                <w:lang w:val="en-US"/>
              </w:rPr>
              <w:t>Thank you for good work!</w:t>
            </w:r>
          </w:p>
          <w:p w:rsidR="00E51F09" w:rsidRDefault="00E51F09" w:rsidP="006911B2">
            <w:pPr>
              <w:pStyle w:val="a3"/>
              <w:ind w:left="0"/>
              <w:rPr>
                <w:lang w:val="en-US"/>
              </w:rPr>
            </w:pPr>
            <w:r>
              <w:rPr>
                <w:lang w:val="en-US"/>
              </w:rPr>
              <w:t>Now look at my presentation of the popular national parks. Write down your homework.  It will be to prepare your own project “my own zoo”. Tell me what did we do at the lesson? Start your answer with:</w:t>
            </w:r>
          </w:p>
          <w:p w:rsidR="00E51F09" w:rsidRDefault="00E51F09" w:rsidP="006911B2">
            <w:pPr>
              <w:pStyle w:val="a3"/>
              <w:ind w:left="0"/>
              <w:rPr>
                <w:lang w:val="en-US"/>
              </w:rPr>
            </w:pPr>
            <w:r>
              <w:rPr>
                <w:lang w:val="en-US"/>
              </w:rPr>
              <w:t>I knew</w:t>
            </w:r>
          </w:p>
          <w:p w:rsidR="00E51F09" w:rsidRDefault="00E51F09" w:rsidP="006911B2">
            <w:pPr>
              <w:pStyle w:val="a3"/>
              <w:ind w:left="0"/>
              <w:rPr>
                <w:lang w:val="en-US"/>
              </w:rPr>
            </w:pPr>
            <w:r>
              <w:rPr>
                <w:lang w:val="en-US"/>
              </w:rPr>
              <w:t>I repeated</w:t>
            </w:r>
          </w:p>
          <w:p w:rsidR="00E51F09" w:rsidRDefault="00E51F09" w:rsidP="006911B2">
            <w:pPr>
              <w:pStyle w:val="a3"/>
              <w:ind w:left="0"/>
              <w:rPr>
                <w:lang w:val="en-US"/>
              </w:rPr>
            </w:pPr>
            <w:r>
              <w:rPr>
                <w:lang w:val="en-US"/>
              </w:rPr>
              <w:t>I matched</w:t>
            </w:r>
          </w:p>
          <w:p w:rsidR="00E51F09" w:rsidRDefault="00E51F09" w:rsidP="006911B2">
            <w:pPr>
              <w:pStyle w:val="a3"/>
              <w:ind w:left="0"/>
              <w:rPr>
                <w:lang w:val="en-US"/>
              </w:rPr>
            </w:pPr>
            <w:r>
              <w:rPr>
                <w:lang w:val="en-US"/>
              </w:rPr>
              <w:t>I read</w:t>
            </w:r>
          </w:p>
          <w:p w:rsidR="00E51F09" w:rsidRDefault="00E51F09" w:rsidP="006911B2">
            <w:pPr>
              <w:pStyle w:val="a3"/>
              <w:ind w:left="0"/>
              <w:rPr>
                <w:lang w:val="en-US"/>
              </w:rPr>
            </w:pPr>
            <w:r>
              <w:rPr>
                <w:lang w:val="en-US"/>
              </w:rPr>
              <w:t>I answered</w:t>
            </w:r>
          </w:p>
          <w:p w:rsidR="00E51F09" w:rsidRDefault="00E51F09" w:rsidP="006911B2">
            <w:pPr>
              <w:pStyle w:val="a3"/>
              <w:ind w:left="0"/>
              <w:rPr>
                <w:lang w:val="en-US"/>
              </w:rPr>
            </w:pPr>
            <w:r>
              <w:rPr>
                <w:lang w:val="en-US"/>
              </w:rPr>
              <w:t>I listened</w:t>
            </w:r>
          </w:p>
          <w:p w:rsidR="00E51F09" w:rsidRDefault="00E51F09" w:rsidP="006911B2">
            <w:pPr>
              <w:pStyle w:val="a3"/>
              <w:ind w:left="0"/>
              <w:rPr>
                <w:lang w:val="en-US"/>
              </w:rPr>
            </w:pPr>
            <w:r>
              <w:rPr>
                <w:lang w:val="en-US"/>
              </w:rPr>
              <w:t>Thank you for good work. Fill in the table and put your mark for yourself. Your marks are……</w:t>
            </w:r>
          </w:p>
          <w:p w:rsidR="00E51F09" w:rsidRPr="006911B2" w:rsidRDefault="00E51F09" w:rsidP="006911B2">
            <w:pPr>
              <w:pStyle w:val="a3"/>
              <w:ind w:left="0"/>
              <w:rPr>
                <w:lang w:val="en-US"/>
              </w:rPr>
            </w:pPr>
            <w:r>
              <w:rPr>
                <w:lang w:val="en-US"/>
              </w:rPr>
              <w:t>Good bye!</w:t>
            </w:r>
          </w:p>
        </w:tc>
        <w:tc>
          <w:tcPr>
            <w:tcW w:w="3427" w:type="dxa"/>
          </w:tcPr>
          <w:p w:rsidR="006911B2" w:rsidRDefault="00E51F09" w:rsidP="006911B2">
            <w:pPr>
              <w:pStyle w:val="a3"/>
              <w:ind w:left="0"/>
            </w:pPr>
            <w:r>
              <w:lastRenderedPageBreak/>
              <w:t>На доске число и день недели</w:t>
            </w: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r>
              <w:t>Учащиеся повторяют рифмовку</w:t>
            </w: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r>
              <w:t>Карточки с картинками животных</w:t>
            </w: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r>
              <w:t>Работа с интерактивной доской</w:t>
            </w: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roofErr w:type="spellStart"/>
            <w:r>
              <w:t>Аудирование</w:t>
            </w:r>
            <w:proofErr w:type="spellEnd"/>
          </w:p>
          <w:p w:rsidR="00E51F09" w:rsidRDefault="00E51F09" w:rsidP="006911B2">
            <w:pPr>
              <w:pStyle w:val="a3"/>
              <w:ind w:left="0"/>
            </w:pPr>
          </w:p>
          <w:p w:rsidR="00E51F09" w:rsidRDefault="00E51F09" w:rsidP="006911B2">
            <w:pPr>
              <w:pStyle w:val="a3"/>
              <w:ind w:left="0"/>
            </w:pPr>
            <w:proofErr w:type="spellStart"/>
            <w:r>
              <w:t>Физминутка</w:t>
            </w:r>
            <w:proofErr w:type="spellEnd"/>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6911B2">
            <w:pPr>
              <w:pStyle w:val="a3"/>
              <w:ind w:left="0"/>
            </w:pPr>
          </w:p>
          <w:p w:rsidR="00E51F09" w:rsidRDefault="00E51F09" w:rsidP="00E51F09">
            <w:pPr>
              <w:pStyle w:val="a3"/>
              <w:ind w:left="0"/>
            </w:pPr>
            <w:r>
              <w:t>Карточки с заданиями для каждого</w:t>
            </w: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Default="00E51F09" w:rsidP="00E51F09">
            <w:pPr>
              <w:pStyle w:val="a3"/>
              <w:ind w:left="0"/>
            </w:pPr>
          </w:p>
          <w:p w:rsidR="00E51F09" w:rsidRPr="00E51F09" w:rsidRDefault="00E51F09" w:rsidP="00E51F09">
            <w:pPr>
              <w:pStyle w:val="a3"/>
              <w:ind w:left="0"/>
            </w:pPr>
            <w:r>
              <w:t>На доске презентация и домашнее задание, рефлексия, подведение итогов урока</w:t>
            </w:r>
          </w:p>
        </w:tc>
      </w:tr>
    </w:tbl>
    <w:p w:rsidR="006911B2" w:rsidRPr="00E51F09" w:rsidRDefault="006911B2" w:rsidP="006911B2">
      <w:pPr>
        <w:pStyle w:val="a3"/>
      </w:pPr>
    </w:p>
    <w:p w:rsidR="006911B2" w:rsidRPr="00E51F09" w:rsidRDefault="006911B2" w:rsidP="006911B2">
      <w:pPr>
        <w:pStyle w:val="a3"/>
      </w:pPr>
    </w:p>
    <w:sectPr w:rsidR="006911B2" w:rsidRPr="00E51F09" w:rsidSect="006911B2">
      <w:pgSz w:w="11906" w:h="16838"/>
      <w:pgMar w:top="426"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52473"/>
    <w:multiLevelType w:val="hybridMultilevel"/>
    <w:tmpl w:val="6B3C4C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6911B2"/>
    <w:rsid w:val="00026983"/>
    <w:rsid w:val="006911B2"/>
    <w:rsid w:val="00752C66"/>
    <w:rsid w:val="007D545F"/>
    <w:rsid w:val="00DB658B"/>
    <w:rsid w:val="00E51F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C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11B2"/>
    <w:pPr>
      <w:ind w:left="720"/>
      <w:contextualSpacing/>
    </w:pPr>
  </w:style>
  <w:style w:type="table" w:styleId="a4">
    <w:name w:val="Table Grid"/>
    <w:basedOn w:val="a1"/>
    <w:uiPriority w:val="59"/>
    <w:rsid w:val="006911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560</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Кристина</dc:creator>
  <cp:lastModifiedBy>Кристина</cp:lastModifiedBy>
  <cp:revision>2</cp:revision>
  <dcterms:created xsi:type="dcterms:W3CDTF">2015-12-28T18:28:00Z</dcterms:created>
  <dcterms:modified xsi:type="dcterms:W3CDTF">2015-12-28T19:01:00Z</dcterms:modified>
</cp:coreProperties>
</file>