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E8" w:rsidRPr="002D5FE8" w:rsidRDefault="002D5FE8" w:rsidP="002D5FE8">
      <w:pPr>
        <w:jc w:val="both"/>
      </w:pPr>
      <w:r w:rsidRPr="002D5FE8">
        <w:t xml:space="preserve">     Мастер-класс - (от английского </w:t>
      </w:r>
      <w:proofErr w:type="spellStart"/>
      <w:r w:rsidRPr="002D5FE8">
        <w:rPr>
          <w:i/>
          <w:iCs/>
        </w:rPr>
        <w:t>masterclass</w:t>
      </w:r>
      <w:proofErr w:type="spellEnd"/>
      <w:r w:rsidRPr="002D5FE8">
        <w:t xml:space="preserve">: </w:t>
      </w:r>
      <w:proofErr w:type="spellStart"/>
      <w:r w:rsidRPr="002D5FE8">
        <w:rPr>
          <w:i/>
          <w:iCs/>
        </w:rPr>
        <w:t>master</w:t>
      </w:r>
      <w:proofErr w:type="spellEnd"/>
      <w:r w:rsidRPr="002D5FE8">
        <w:t xml:space="preserve"> – лучший в какой-либо области + </w:t>
      </w:r>
      <w:proofErr w:type="spellStart"/>
      <w:r w:rsidRPr="002D5FE8">
        <w:rPr>
          <w:i/>
          <w:iCs/>
        </w:rPr>
        <w:t>class</w:t>
      </w:r>
      <w:proofErr w:type="spellEnd"/>
      <w:r w:rsidRPr="002D5FE8">
        <w:t xml:space="preserve"> – занятие, урок) – 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</w:r>
    </w:p>
    <w:p w:rsidR="00DC1EA4" w:rsidRPr="002D5FE8" w:rsidRDefault="002D5FE8" w:rsidP="002D5FE8">
      <w:pPr>
        <w:rPr>
          <w:b/>
        </w:rPr>
      </w:pPr>
      <w:r w:rsidRPr="002D5FE8">
        <w:t xml:space="preserve">    Мастер-класс отличается от </w:t>
      </w:r>
      <w:hyperlink r:id="rId5" w:tooltip="Семинар (такой страницы не существует)" w:history="1">
        <w:r w:rsidRPr="002D5FE8">
          <w:rPr>
            <w:rStyle w:val="a3"/>
            <w:color w:val="auto"/>
          </w:rPr>
          <w:t>семинара</w:t>
        </w:r>
      </w:hyperlink>
      <w:r w:rsidRPr="002D5FE8">
        <w:t xml:space="preserve"> тем, что, во время мастер-класса ведущий специалист рассказывает и, что еще более важно, </w:t>
      </w:r>
      <w:r w:rsidRPr="002D5FE8">
        <w:rPr>
          <w:b/>
        </w:rPr>
        <w:t>показывает,</w:t>
      </w:r>
      <w:r w:rsidRPr="002D5FE8">
        <w:t xml:space="preserve"> как применять на практике </w:t>
      </w:r>
      <w:r w:rsidRPr="002D5FE8">
        <w:rPr>
          <w:i/>
        </w:rPr>
        <w:t>новую технологию</w:t>
      </w:r>
      <w:r w:rsidRPr="002D5FE8">
        <w:t xml:space="preserve"> или </w:t>
      </w:r>
      <w:r w:rsidRPr="002D5FE8">
        <w:rPr>
          <w:i/>
        </w:rPr>
        <w:t>метод.</w:t>
      </w:r>
      <w:r w:rsidRPr="002D5FE8">
        <w:t xml:space="preserve"> Очевидно, таким образом, что мастер-классы не показывают, а </w:t>
      </w:r>
      <w:r w:rsidRPr="002D5FE8">
        <w:rPr>
          <w:b/>
        </w:rPr>
        <w:t>проводят.</w:t>
      </w:r>
    </w:p>
    <w:p w:rsidR="002D5FE8" w:rsidRPr="002D5FE8" w:rsidRDefault="002D5FE8" w:rsidP="002D5FE8">
      <w:pPr>
        <w:jc w:val="center"/>
        <w:rPr>
          <w:b/>
        </w:rPr>
      </w:pPr>
      <w:r w:rsidRPr="002D5FE8">
        <w:rPr>
          <w:b/>
        </w:rPr>
        <w:t>Смысл мастер-класса.</w:t>
      </w:r>
    </w:p>
    <w:p w:rsidR="002D5FE8" w:rsidRPr="002D5FE8" w:rsidRDefault="002D5FE8" w:rsidP="002D5FE8">
      <w:pPr>
        <w:jc w:val="both"/>
      </w:pPr>
      <w:r w:rsidRPr="002D5FE8">
        <w:t xml:space="preserve">     Мастер своего дела, известные действующие специалисты, делятся со слушателями какой-либо уникальной методикой, которая применялась и успешно внедрялась лично ими. </w:t>
      </w:r>
    </w:p>
    <w:p w:rsidR="002D5FE8" w:rsidRPr="002D5FE8" w:rsidRDefault="002D5FE8" w:rsidP="002D5FE8">
      <w:pPr>
        <w:jc w:val="both"/>
      </w:pPr>
      <w:r w:rsidRPr="002D5FE8">
        <w:t xml:space="preserve">     Методика проведения мастер-классов не имеет каких-то строгих и единых норм. В большинстве своем она основывается как на интуиции ведущего специалиста, так и на восприимчивости слушателя.</w:t>
      </w:r>
    </w:p>
    <w:p w:rsidR="002D5FE8" w:rsidRPr="002D5FE8" w:rsidRDefault="002D5FE8" w:rsidP="002D5FE8">
      <w:pPr>
        <w:jc w:val="both"/>
      </w:pPr>
      <w:r w:rsidRPr="002D5FE8">
        <w:t xml:space="preserve">     Принцип мастер-класса: «Я знаю, как это делать. Я научу вас».</w:t>
      </w:r>
    </w:p>
    <w:p w:rsidR="002D5FE8" w:rsidRPr="002D5FE8" w:rsidRDefault="002D5FE8" w:rsidP="002D5FE8">
      <w:pPr>
        <w:jc w:val="both"/>
      </w:pPr>
      <w:r w:rsidRPr="002D5FE8">
        <w:t>Мастер-класс – это двусторонний процесс, и отношения «преподаватель – слушатель» являются абсолютно необходимыми. Непрерывный контакт, практически индивидуальный подход к каждому слушателю – вот то, что отличает мастер-классы от всех остальных форм и методов обучения.</w:t>
      </w:r>
    </w:p>
    <w:p w:rsidR="002D5FE8" w:rsidRPr="002D5FE8" w:rsidRDefault="002D5FE8" w:rsidP="002D5FE8">
      <w:pPr>
        <w:jc w:val="both"/>
      </w:pPr>
      <w:r w:rsidRPr="002D5FE8">
        <w:t xml:space="preserve">      Форма работы мастер-класса в сильнейшей степени зависит от наработанного учителем стиля своей профессиональной деятельности.</w:t>
      </w:r>
    </w:p>
    <w:p w:rsidR="002D5FE8" w:rsidRPr="002D5FE8" w:rsidRDefault="002D5FE8" w:rsidP="002D5FE8"/>
    <w:p w:rsidR="002D5FE8" w:rsidRPr="002D5FE8" w:rsidRDefault="002D5FE8" w:rsidP="002D5FE8">
      <w:pPr>
        <w:jc w:val="center"/>
        <w:rPr>
          <w:b/>
        </w:rPr>
      </w:pPr>
      <w:r w:rsidRPr="002D5FE8">
        <w:rPr>
          <w:b/>
        </w:rPr>
        <w:t>Возможная модель проведения мастер-класса.</w:t>
      </w:r>
    </w:p>
    <w:p w:rsidR="002D5FE8" w:rsidRPr="002D5FE8" w:rsidRDefault="002D5FE8" w:rsidP="002D5FE8">
      <w:pPr>
        <w:rPr>
          <w:b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45"/>
        <w:gridCol w:w="3575"/>
        <w:gridCol w:w="2639"/>
      </w:tblGrid>
      <w:tr w:rsidR="002D5FE8" w:rsidRPr="002D5FE8" w:rsidTr="0086760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2D5FE8" w:rsidRPr="002D5FE8" w:rsidRDefault="002D5FE8" w:rsidP="00867603">
            <w:pPr>
              <w:jc w:val="center"/>
              <w:rPr>
                <w:b/>
                <w:bCs/>
              </w:rPr>
            </w:pPr>
            <w:r w:rsidRPr="002D5FE8">
              <w:rPr>
                <w:b/>
                <w:bCs/>
              </w:rPr>
              <w:t>Этапы работы мастер-класса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2D5FE8" w:rsidRPr="002D5FE8" w:rsidRDefault="002D5FE8" w:rsidP="00867603">
            <w:pPr>
              <w:jc w:val="center"/>
              <w:rPr>
                <w:b/>
                <w:bCs/>
              </w:rPr>
            </w:pPr>
            <w:r w:rsidRPr="002D5FE8">
              <w:rPr>
                <w:b/>
                <w:bCs/>
              </w:rPr>
              <w:t>Содержание этапа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2D5FE8" w:rsidRPr="002D5FE8" w:rsidRDefault="002D5FE8" w:rsidP="00867603">
            <w:pPr>
              <w:jc w:val="center"/>
              <w:rPr>
                <w:b/>
                <w:bCs/>
              </w:rPr>
            </w:pPr>
            <w:r w:rsidRPr="002D5FE8">
              <w:rPr>
                <w:b/>
                <w:bCs/>
              </w:rPr>
              <w:t xml:space="preserve">Деятельность участников </w:t>
            </w:r>
          </w:p>
        </w:tc>
      </w:tr>
      <w:tr w:rsidR="002D5FE8" w:rsidRPr="002D5FE8" w:rsidTr="0086760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2D5FE8" w:rsidRPr="002D5FE8" w:rsidRDefault="002D5FE8" w:rsidP="00867603">
            <w:r w:rsidRPr="002D5FE8">
              <w:rPr>
                <w:b/>
                <w:bCs/>
              </w:rPr>
              <w:t>Подготовительно-организационный:</w:t>
            </w:r>
            <w:r w:rsidRPr="002D5FE8">
              <w:t xml:space="preserve"> </w:t>
            </w:r>
          </w:p>
          <w:p w:rsidR="002D5FE8" w:rsidRPr="002D5FE8" w:rsidRDefault="002D5FE8" w:rsidP="00867603">
            <w:pPr>
              <w:pStyle w:val="a4"/>
            </w:pPr>
            <w:r w:rsidRPr="002D5FE8">
              <w:t xml:space="preserve">Постановка целей и задач (дидактической общей цели, триединой цели: образовательной, развивающей и воспитательной).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2D5FE8" w:rsidRPr="002D5FE8" w:rsidRDefault="002D5FE8" w:rsidP="00867603">
            <w:r w:rsidRPr="002D5FE8">
              <w:t xml:space="preserve">Приветствие, вступительное слово мастера, необычное начало занятия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2D5FE8" w:rsidRPr="002D5FE8" w:rsidRDefault="002D5FE8" w:rsidP="00867603">
            <w:r w:rsidRPr="002D5FE8">
              <w:t xml:space="preserve">Встраиваются в диалог, проявляют активную позицию, тем самым помогая мастеру в организации занятия. </w:t>
            </w:r>
          </w:p>
        </w:tc>
      </w:tr>
      <w:tr w:rsidR="002D5FE8" w:rsidRPr="002D5FE8" w:rsidTr="0086760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2D5FE8" w:rsidRPr="002D5FE8" w:rsidRDefault="002D5FE8" w:rsidP="00867603">
            <w:r w:rsidRPr="002D5FE8">
              <w:rPr>
                <w:b/>
                <w:bCs/>
              </w:rPr>
              <w:t>Основная часть.</w:t>
            </w:r>
            <w:r w:rsidRPr="002D5FE8">
              <w:t xml:space="preserve"> </w:t>
            </w:r>
            <w:r w:rsidRPr="002D5FE8">
              <w:br/>
              <w:t xml:space="preserve">Содержание мастер-класса, его основная часть: план действий, включающий поэтапно реализацию темы.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2D5FE8" w:rsidRPr="002D5FE8" w:rsidRDefault="002D5FE8" w:rsidP="00867603">
            <w:r w:rsidRPr="002D5FE8">
              <w:t xml:space="preserve">Методические рекомендации педагога для воспроизведения темы мастер-класса. Показ приемов, используемых в процессе мастер-класса, показ своих “изюминок” (приемов) с комментариями.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2D5FE8" w:rsidRPr="002D5FE8" w:rsidRDefault="002D5FE8" w:rsidP="00867603">
            <w:r w:rsidRPr="002D5FE8">
              <w:t xml:space="preserve">Выполняют задания в соответствии с обозначенной задачей, индивидуальное создание задуманного. </w:t>
            </w:r>
          </w:p>
        </w:tc>
      </w:tr>
      <w:tr w:rsidR="002D5FE8" w:rsidRPr="002D5FE8" w:rsidTr="0086760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2D5FE8" w:rsidRPr="002D5FE8" w:rsidRDefault="002D5FE8" w:rsidP="00867603">
            <w:r w:rsidRPr="002D5FE8">
              <w:rPr>
                <w:b/>
                <w:bCs/>
              </w:rPr>
              <w:t>Афишировани</w:t>
            </w:r>
            <w:proofErr w:type="gramStart"/>
            <w:r w:rsidRPr="002D5FE8">
              <w:rPr>
                <w:b/>
                <w:bCs/>
              </w:rPr>
              <w:t>е-</w:t>
            </w:r>
            <w:proofErr w:type="gramEnd"/>
            <w:r w:rsidRPr="002D5FE8">
              <w:rPr>
                <w:b/>
                <w:bCs/>
              </w:rPr>
              <w:t xml:space="preserve"> представление выполненных работ.</w:t>
            </w:r>
            <w:r w:rsidRPr="002D5FE8">
              <w:br/>
              <w:t xml:space="preserve">Заключительное слово. </w:t>
            </w:r>
          </w:p>
          <w:p w:rsidR="002D5FE8" w:rsidRPr="002D5FE8" w:rsidRDefault="002D5FE8" w:rsidP="00867603">
            <w:pPr>
              <w:pStyle w:val="a4"/>
            </w:pPr>
            <w:r w:rsidRPr="002D5FE8">
              <w:t xml:space="preserve">Анализ ситуации по критериям: </w:t>
            </w:r>
          </w:p>
          <w:p w:rsidR="002D5FE8" w:rsidRPr="002D5FE8" w:rsidRDefault="002D5FE8" w:rsidP="002D5FE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2D5FE8">
              <w:t xml:space="preserve">овладение </w:t>
            </w:r>
            <w:proofErr w:type="spellStart"/>
            <w:r w:rsidRPr="002D5FE8">
              <w:t>общеинтеллектуальными</w:t>
            </w:r>
            <w:proofErr w:type="spellEnd"/>
            <w:r w:rsidRPr="002D5FE8">
              <w:t xml:space="preserve"> способами деятельности; </w:t>
            </w:r>
          </w:p>
          <w:p w:rsidR="002D5FE8" w:rsidRPr="002D5FE8" w:rsidRDefault="002D5FE8" w:rsidP="002D5FE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2D5FE8">
              <w:t xml:space="preserve">развитие способности к рефлексии; </w:t>
            </w:r>
          </w:p>
          <w:p w:rsidR="002D5FE8" w:rsidRPr="002D5FE8" w:rsidRDefault="002D5FE8" w:rsidP="002D5FE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2D5FE8">
              <w:t xml:space="preserve">развитие коммуникативной культуры.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2D5FE8" w:rsidRPr="002D5FE8" w:rsidRDefault="002D5FE8" w:rsidP="00867603">
            <w:r w:rsidRPr="002D5FE8">
              <w:t xml:space="preserve">Организует обмен мнениями присутствующих, дает оценку происходящему.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2D5FE8" w:rsidRPr="002D5FE8" w:rsidRDefault="002D5FE8" w:rsidP="00867603">
            <w:r w:rsidRPr="002D5FE8">
              <w:t xml:space="preserve">Рефлексия – активизация самооценки и самоанализа по поводу деятельности на мастер-классе </w:t>
            </w:r>
          </w:p>
        </w:tc>
      </w:tr>
    </w:tbl>
    <w:p w:rsidR="002D5FE8" w:rsidRPr="002D5FE8" w:rsidRDefault="002D5FE8" w:rsidP="002D5FE8"/>
    <w:p w:rsidR="002D5FE8" w:rsidRPr="002D5FE8" w:rsidRDefault="002D5FE8" w:rsidP="002D5FE8">
      <w:pPr>
        <w:jc w:val="center"/>
        <w:rPr>
          <w:b/>
        </w:rPr>
      </w:pPr>
      <w:r w:rsidRPr="002D5FE8">
        <w:rPr>
          <w:b/>
        </w:rPr>
        <w:lastRenderedPageBreak/>
        <w:t>Критерии качества подготовки и проведения мастер – класса</w:t>
      </w:r>
    </w:p>
    <w:p w:rsidR="002D5FE8" w:rsidRPr="002D5FE8" w:rsidRDefault="002D5FE8" w:rsidP="002D5FE8">
      <w:pPr>
        <w:rPr>
          <w:b/>
        </w:rPr>
      </w:pPr>
    </w:p>
    <w:p w:rsidR="002D5FE8" w:rsidRPr="002D5FE8" w:rsidRDefault="002D5FE8" w:rsidP="002D5FE8">
      <w:pPr>
        <w:jc w:val="both"/>
      </w:pPr>
      <w:proofErr w:type="spellStart"/>
      <w:r w:rsidRPr="002D5FE8">
        <w:rPr>
          <w:b/>
        </w:rPr>
        <w:t>Презентативность</w:t>
      </w:r>
      <w:proofErr w:type="spellEnd"/>
      <w:r w:rsidRPr="002D5FE8">
        <w:t xml:space="preserve">. Выраженность инновационной идеи, уровень ее представления, культура презентации идеи, популярность идеи в педагогике, методике и практике образования. </w:t>
      </w:r>
      <w:r w:rsidRPr="002D5FE8">
        <w:br/>
      </w:r>
      <w:r w:rsidRPr="002D5FE8">
        <w:br/>
      </w:r>
      <w:r w:rsidRPr="002D5FE8">
        <w:rPr>
          <w:b/>
        </w:rPr>
        <w:t>Эксклюзивность.</w:t>
      </w:r>
      <w:r w:rsidRPr="002D5FE8">
        <w:t xml:space="preserve"> Ярко выраженная индивидуальность (масштаб и уровень реализации идей). Выбор, полнота и оригинальность решения инновационных идей.</w:t>
      </w:r>
      <w:r w:rsidRPr="002D5FE8">
        <w:br/>
      </w:r>
      <w:r w:rsidRPr="002D5FE8">
        <w:br/>
      </w:r>
      <w:r w:rsidRPr="002D5FE8">
        <w:rPr>
          <w:b/>
        </w:rPr>
        <w:t>Прогрессивность.</w:t>
      </w:r>
      <w:r w:rsidRPr="002D5FE8">
        <w:t xml:space="preserve"> 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</w:t>
      </w:r>
      <w:r w:rsidRPr="002D5FE8">
        <w:br/>
      </w:r>
      <w:r w:rsidRPr="002D5FE8">
        <w:br/>
      </w:r>
      <w:proofErr w:type="spellStart"/>
      <w:r w:rsidRPr="002D5FE8">
        <w:rPr>
          <w:b/>
        </w:rPr>
        <w:t>Мотивированность</w:t>
      </w:r>
      <w:proofErr w:type="spellEnd"/>
      <w:r w:rsidRPr="002D5FE8">
        <w:t>. 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  <w:r w:rsidRPr="002D5FE8">
        <w:br/>
      </w:r>
      <w:r w:rsidRPr="002D5FE8">
        <w:br/>
      </w:r>
      <w:r w:rsidRPr="002D5FE8">
        <w:rPr>
          <w:b/>
        </w:rPr>
        <w:t>Оптимальность</w:t>
      </w:r>
      <w:r w:rsidRPr="002D5FE8">
        <w:t>. Достаточность используемых средств на занятии, их сочетание, связь с целью и результатом (промежуточным и конечным).</w:t>
      </w:r>
      <w:r w:rsidRPr="002D5FE8">
        <w:br/>
      </w:r>
      <w:r w:rsidRPr="002D5FE8">
        <w:br/>
      </w:r>
      <w:r w:rsidRPr="002D5FE8">
        <w:rPr>
          <w:b/>
        </w:rPr>
        <w:t>Эффективность.</w:t>
      </w:r>
      <w:r w:rsidRPr="002D5FE8">
        <w:t xml:space="preserve"> 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 </w:t>
      </w:r>
      <w:r w:rsidRPr="002D5FE8">
        <w:br/>
      </w:r>
      <w:r w:rsidRPr="002D5FE8">
        <w:br/>
      </w:r>
      <w:r w:rsidRPr="002D5FE8">
        <w:rPr>
          <w:b/>
        </w:rPr>
        <w:t>Технологичность.</w:t>
      </w:r>
      <w:r w:rsidRPr="002D5FE8">
        <w:t xml:space="preserve"> Четкий алгоритм занятия (фазы, этапы, процедуры) </w:t>
      </w:r>
      <w:r w:rsidRPr="002D5FE8">
        <w:br/>
      </w:r>
      <w:r w:rsidRPr="002D5FE8">
        <w:br/>
      </w:r>
      <w:r w:rsidRPr="002D5FE8">
        <w:rPr>
          <w:b/>
        </w:rPr>
        <w:t>Артистичность.</w:t>
      </w:r>
      <w:r w:rsidRPr="002D5FE8">
        <w:t xml:space="preserve"> Возвышенный стиль, педагогическая </w:t>
      </w:r>
      <w:proofErr w:type="spellStart"/>
      <w:r w:rsidRPr="002D5FE8">
        <w:t>харизма</w:t>
      </w:r>
      <w:proofErr w:type="spellEnd"/>
      <w:r w:rsidRPr="002D5FE8">
        <w:t xml:space="preserve">, способность к импровизации, степень воздействия на аудиторию, степень готовности к распространению и популяризации своего опыта </w:t>
      </w:r>
      <w:r w:rsidRPr="002D5FE8">
        <w:br/>
      </w:r>
      <w:r w:rsidRPr="002D5FE8">
        <w:br/>
      </w:r>
      <w:r w:rsidRPr="002D5FE8">
        <w:rPr>
          <w:b/>
        </w:rPr>
        <w:t>Общая культура.</w:t>
      </w:r>
      <w:r w:rsidRPr="002D5FE8">
        <w:t xml:space="preserve"> Эрудиция, нестандартность мышления, стиль общения, культура интерпретации своего опыта.</w:t>
      </w:r>
    </w:p>
    <w:p w:rsidR="002D5FE8" w:rsidRPr="002D5FE8" w:rsidRDefault="002D5FE8" w:rsidP="002D5FE8"/>
    <w:sectPr w:rsidR="002D5FE8" w:rsidRPr="002D5FE8" w:rsidSect="002D5FE8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5D9C"/>
    <w:multiLevelType w:val="multilevel"/>
    <w:tmpl w:val="D8B0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FE8"/>
    <w:rsid w:val="002D5FE8"/>
    <w:rsid w:val="00DC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FE8"/>
    <w:rPr>
      <w:color w:val="0000FF"/>
      <w:u w:val="single"/>
    </w:rPr>
  </w:style>
  <w:style w:type="paragraph" w:styleId="a4">
    <w:name w:val="Normal (Web)"/>
    <w:basedOn w:val="a"/>
    <w:rsid w:val="002D5F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.pskovedu.ru/index.php?title=%D0%A1%D0%B5%D0%BC%D0%B8%D0%BD%D0%B0%D1%80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3746</Characters>
  <Application>Microsoft Office Word</Application>
  <DocSecurity>0</DocSecurity>
  <Lines>31</Lines>
  <Paragraphs>8</Paragraphs>
  <ScaleCrop>false</ScaleCrop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2015-11-02T07:30:00Z</dcterms:created>
  <dcterms:modified xsi:type="dcterms:W3CDTF">2015-11-02T07:36:00Z</dcterms:modified>
</cp:coreProperties>
</file>