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7D" w:rsidRPr="006170A7" w:rsidRDefault="0034407D" w:rsidP="006170A7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70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Технологическая карта изучение темы: </w:t>
      </w:r>
      <w:r w:rsidR="006170A7" w:rsidRPr="006170A7">
        <w:rPr>
          <w:rFonts w:ascii="Times New Roman" w:hAnsi="Times New Roman" w:cs="Times New Roman"/>
          <w:b/>
          <w:color w:val="002060"/>
          <w:sz w:val="28"/>
          <w:szCs w:val="28"/>
        </w:rPr>
        <w:t>«Городецкая роспись».</w:t>
      </w:r>
    </w:p>
    <w:p w:rsidR="0034407D" w:rsidRPr="006170A7" w:rsidRDefault="0034407D" w:rsidP="0034407D">
      <w:pPr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2785"/>
        <w:gridCol w:w="7393"/>
      </w:tblGrid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Учебный предмет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Изобразительное искусство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Класс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 класс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Тип урока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Комбинированный урок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Технология построения урока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Проблемно-диагностическая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Тема урока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Городецкая  роспись 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Цель урока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6170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Изучение языка дек</w:t>
            </w:r>
            <w:r w:rsidR="006170A7"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оративно-прикладного искусства через овладение навыками Городецкой росписи.</w:t>
            </w:r>
          </w:p>
          <w:p w:rsidR="006170A7" w:rsidRPr="006170A7" w:rsidRDefault="006170A7" w:rsidP="006170A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Основные термины, понятия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Городецкая роспись, розан, купавка</w:t>
            </w: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Оборудование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Оборудование для учителя:</w:t>
            </w:r>
          </w:p>
          <w:p w:rsidR="0034407D" w:rsidRPr="006170A7" w:rsidRDefault="0034407D" w:rsidP="00546BB8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Зрительный ряд: ИКТ- презентация, картинки; фото.</w:t>
            </w:r>
          </w:p>
          <w:p w:rsidR="0034407D" w:rsidRPr="006170A7" w:rsidRDefault="0034407D" w:rsidP="00546BB8">
            <w:pPr>
              <w:tabs>
                <w:tab w:val="left" w:pos="139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Оборудование для учащихся:</w:t>
            </w: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альбом, гуашь, акварель, кисти.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4407D" w:rsidRPr="006170A7" w:rsidTr="00546BB8">
        <w:tc>
          <w:tcPr>
            <w:tcW w:w="4608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Зрительный ряд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178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Рисунки, фото, таблицы.</w:t>
            </w:r>
          </w:p>
        </w:tc>
      </w:tr>
      <w:tr w:rsidR="0034407D" w:rsidRPr="006170A7" w:rsidTr="00546BB8">
        <w:tc>
          <w:tcPr>
            <w:tcW w:w="14786" w:type="dxa"/>
            <w:gridSpan w:val="3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                                               Организация пространства</w:t>
            </w:r>
          </w:p>
        </w:tc>
      </w:tr>
      <w:tr w:rsidR="0034407D" w:rsidRPr="006170A7" w:rsidTr="00546BB8">
        <w:tc>
          <w:tcPr>
            <w:tcW w:w="7393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Формы работы</w:t>
            </w:r>
          </w:p>
        </w:tc>
        <w:tc>
          <w:tcPr>
            <w:tcW w:w="7393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Ресурсы</w:t>
            </w:r>
          </w:p>
        </w:tc>
      </w:tr>
      <w:tr w:rsidR="0034407D" w:rsidRPr="006170A7" w:rsidTr="00546BB8">
        <w:tc>
          <w:tcPr>
            <w:tcW w:w="7393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7393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Учебник по изобразительному искусству 5 класс «Декоративно-прикладное искусство в жизни человека» Н. А. Горяева, О. В. Островская; </w:t>
            </w:r>
            <w:proofErr w:type="spellStart"/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Мультимедийный</w:t>
            </w:r>
            <w:proofErr w:type="spellEnd"/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комплекс;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Экранно-звуковые пособия: презентация в </w:t>
            </w: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Power</w:t>
            </w: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Point</w:t>
            </w:r>
          </w:p>
        </w:tc>
      </w:tr>
      <w:tr w:rsidR="0034407D" w:rsidRPr="006170A7" w:rsidTr="00546BB8">
        <w:tc>
          <w:tcPr>
            <w:tcW w:w="14786" w:type="dxa"/>
            <w:gridSpan w:val="3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                                                                          Планируемый результат</w:t>
            </w:r>
          </w:p>
        </w:tc>
      </w:tr>
      <w:tr w:rsidR="0034407D" w:rsidRPr="006170A7" w:rsidTr="00546BB8">
        <w:tc>
          <w:tcPr>
            <w:tcW w:w="7393" w:type="dxa"/>
            <w:gridSpan w:val="2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 Предметные умения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Развитие индивидуальных творческих способностей обучающихся;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Умение компоновать рисунок;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393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lastRenderedPageBreak/>
              <w:t>Личностные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Сформировать: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- уважительное отношение к культуре и искусству своей страны;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    - целостное мировоззрение;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- коммуникативную компетентность в общении со сверстниками;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- потребность в самостоятельной практической творческой деятельности;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Регулятивные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определять и формулировать цель деятельности на уроке;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формулировать учебные задачи;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преобразовывать практическую задачу 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</w:t>
            </w:r>
            <w:proofErr w:type="gramEnd"/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познавательную;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вносить необходимые коррективы на основе оценки сделанных ошибок;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совместно с учителем и одноклассниками давать оценку своей деятельности на уроке. 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Познавательные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ориентироваться в разнообразии способов решения задач;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познавательные мотивы и стремление  к познанию нового материала;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осуществлять поиск и выделение необходимой информации из различных источников;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развивать интерес к декоративно- прикладной деятельности;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- проводить сравнение, объясняя критерии сравнения;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уметь определять уровень усвоения учебного материала.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Коммуникативные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-слушать и понимать речь других;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-уметь с достаточной полнотой и точностью выражать свои мысли;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формулировать свои затруднения при решении учебных задач. 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34407D" w:rsidRPr="006170A7" w:rsidRDefault="0034407D" w:rsidP="0034407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170A7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                                                                   </w:t>
      </w:r>
    </w:p>
    <w:p w:rsidR="0034407D" w:rsidRPr="006170A7" w:rsidRDefault="0034407D" w:rsidP="0034407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4407D" w:rsidRPr="006170A7" w:rsidRDefault="0034407D" w:rsidP="003440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407D" w:rsidRPr="006170A7" w:rsidRDefault="0034407D" w:rsidP="003440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170A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   Технология изучения</w:t>
      </w:r>
    </w:p>
    <w:p w:rsidR="0034407D" w:rsidRPr="006170A7" w:rsidRDefault="0034407D" w:rsidP="0034407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985"/>
        <w:gridCol w:w="3402"/>
        <w:gridCol w:w="4394"/>
        <w:gridCol w:w="3196"/>
      </w:tblGrid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Этапы урока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Цели этапа</w:t>
            </w: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Формируемые умения</w:t>
            </w: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Деятельность учителя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Деятельность ученика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Организационный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Цель: выявить уровень подготовки учащихся к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уроку.</w:t>
            </w: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Личностные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определить общие для всех правила поведения;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определить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индивидуальные правила работы.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170A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:</w:t>
            </w:r>
            <w:proofErr w:type="gramEnd"/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умение видеть и воспринимать проявления художественной культуры; желание общаться с искусство, участвовать в обсуждении; активно использовать язык изобразительного искусства.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Регулятивные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:</w:t>
            </w:r>
            <w:proofErr w:type="gramEnd"/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осуществлять самоконтроль;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овладевать умением прогнозировать.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Коммуникативные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:</w:t>
            </w:r>
            <w:proofErr w:type="gramEnd"/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-слушать и понимать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речь;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-уметь с достаточной полнотой и точностью выражать свои мысли;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формулировать свои затруднения при решении учебных задач. 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Предметные УУД: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восприятие и характеристика художественных образов, понимание значение искусства в жизни человека и общества.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Приветствие учителя. Сегодня мы продолжим знакомство  с народными  промыслами.</w:t>
            </w:r>
          </w:p>
          <w:p w:rsidR="0034407D" w:rsidRPr="006170A7" w:rsidRDefault="0034407D" w:rsidP="0034407D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t>-Проверь, дружок,</w:t>
            </w: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br/>
              <w:t xml:space="preserve">Готов ли ты начать урок?                                                     </w:t>
            </w: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lastRenderedPageBreak/>
              <w:t>Всё ли на месте, всё ль в порядке:</w:t>
            </w: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br/>
              <w:t xml:space="preserve"> Альбомы, кисти, краски!</w:t>
            </w: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br/>
              <w:t xml:space="preserve"> Проверили? Садитесь!</w:t>
            </w:r>
            <w:r w:rsidRPr="006170A7">
              <w:rPr>
                <w:rFonts w:ascii="Times New Roman" w:hAnsi="Times New Roman"/>
                <w:color w:val="002060"/>
                <w:sz w:val="28"/>
                <w:szCs w:val="28"/>
              </w:rPr>
              <w:br/>
              <w:t xml:space="preserve"> С усердием трудитесь!</w:t>
            </w:r>
          </w:p>
          <w:p w:rsidR="0034407D" w:rsidRPr="006170A7" w:rsidRDefault="0034407D" w:rsidP="0034407D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Обучающиеся проверяют подготовку  рабочего места к уроку.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Дежурный называет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отсутствующих в классе.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Постановка учебной проблемы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Цель: пробуждать и всесторонне развивать духовность и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творческие способности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gramEnd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</w:t>
            </w:r>
            <w:proofErr w:type="gramEnd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юбовь к народному искусству.</w:t>
            </w: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Предметные (УУД):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 ценностно-эстетической сфере умения различать и передавать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художественно-творческой деятельности характер, эмоциональное состояние; восприятие и характеристика художественных образов, понимание значения искусства в жизни человека и общества.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Метапредметные</w:t>
            </w:r>
            <w:proofErr w:type="spellEnd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(УУД):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- ориентироваться в своей системе знаний </w:t>
            </w:r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определять границы знания/незнания).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Регулятивные: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высказывать свое предположения;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Коммуникативные: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точно и полно выражать свои мысли.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Ребята, послушайте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какая история приключилась с мальчиком по имени Серёжа. Наступила долгожданная весна. Природа просыпалась ото сна</w:t>
            </w:r>
            <w:r w:rsidR="00D944B9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А в </w:t>
            </w:r>
            <w:r w:rsidR="00D944B9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школе </w:t>
            </w:r>
            <w:proofErr w:type="gramStart"/>
            <w:r w:rsidR="00D944B9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вовсю</w:t>
            </w:r>
            <w:proofErr w:type="gramEnd"/>
            <w:r w:rsidR="00D944B9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шла подготовка к 8 Марта. Серёжа долго думал, что же подарить маме на этот раз? Ведь он уже учился в 5 классе и, одну лишь открытку</w:t>
            </w:r>
            <w:r w:rsidR="00802491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склеенную собственными руками, преподносить было как-то </w:t>
            </w:r>
            <w:proofErr w:type="gramStart"/>
            <w:r w:rsidR="00802491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удобно</w:t>
            </w:r>
            <w:proofErr w:type="gramEnd"/>
            <w:r w:rsidR="00802491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И тут мальчика осенила мысль: совсем недавно на уроках труда они с ребятами 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мастерили разделочные доски. У С</w:t>
            </w:r>
            <w:r w:rsidR="00802491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ерёжи она получилась совсем даже неплохо. Мальчик осмотрел свою доску, любуясь белизной и гладкостью свежеструганного дерева. В назначенный </w:t>
            </w:r>
            <w:r w:rsidR="002555C9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день Серёжа с гордостью преподнёс подарок маме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Мама с удивлением взглянула на доску, улыбнулась и сказала: «Ну что ж, в хозяйстве пригодится. Молодец, сынок».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 xml:space="preserve">Вопрос: почему мама так отреагировала на подарок? 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 сегодняшнего урока «Городецкая роспись».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</w:r>
            <w:proofErr w:type="gramStart"/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Вопрос</w:t>
            </w:r>
            <w:proofErr w:type="gramEnd"/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какова цель сегодняшнего рока?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Как будем достигать цели?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35D54" w:rsidRPr="006170A7" w:rsidRDefault="00C35D5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Презентация с вопросами к теме урока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Обучающиеся эмоционально настроены.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Обучающиеся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высказывают свои предположения о городецкой росписи.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Выступают с сообщениями о городецкой росписи.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Ученики смотрят, изучают иллюстрации.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Развивают внимание.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Дети анализируют, сравнивают, отвечают на вопросы.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Дети воспринимают информацию учителя, осмысливают значимость предлагаемого к изучению материала для себя.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Учащиес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я предлагают различные варианты </w:t>
            </w:r>
            <w:r w:rsidR="00C35D54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плана действий,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выбирают наиболее оптимальный вариант.</w:t>
            </w:r>
          </w:p>
          <w:p w:rsidR="00C35D54" w:rsidRPr="006170A7" w:rsidRDefault="00C35D5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Учащиеся работают с источниками информации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EA10F4" w:rsidP="00EA10F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Словарная работа.</w:t>
            </w:r>
          </w:p>
        </w:tc>
        <w:tc>
          <w:tcPr>
            <w:tcW w:w="1985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Способствовать накоплению опыта эстетических знаний.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Регулятивные (УУД):</w:t>
            </w:r>
          </w:p>
          <w:p w:rsidR="0034407D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адекватно воспринимать предложения учителя.</w:t>
            </w:r>
          </w:p>
        </w:tc>
        <w:tc>
          <w:tcPr>
            <w:tcW w:w="4394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Городецкая роспись – 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Розан –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Купавка-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Оживка-</w:t>
            </w:r>
          </w:p>
          <w:p w:rsidR="00C35D5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Розан-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10F4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6" w:type="dxa"/>
          </w:tcPr>
          <w:p w:rsidR="0034407D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Уч-ся записывают словарные слова в словарик.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EA10F4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Закрепление полученных знаний.</w:t>
            </w:r>
          </w:p>
        </w:tc>
        <w:tc>
          <w:tcPr>
            <w:tcW w:w="1985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34407D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реализовать план действий, составленный на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 xml:space="preserve">предыдущих этапах. </w:t>
            </w:r>
          </w:p>
        </w:tc>
        <w:tc>
          <w:tcPr>
            <w:tcW w:w="3402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Регулятивные (УУД):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адекватно использовать речь;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Коммуникативные (УУД):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обсуждать и 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анализировать работы одноклассников.</w:t>
            </w:r>
          </w:p>
          <w:p w:rsidR="00EA10F4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Кроссворд</w:t>
            </w:r>
          </w:p>
          <w:p w:rsidR="00EA10F4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196" w:type="dxa"/>
          </w:tcPr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Уч-ся анализируют, сравнивают, </w:t>
            </w:r>
          </w:p>
          <w:p w:rsidR="00EA10F4" w:rsidRPr="006170A7" w:rsidRDefault="00EA10F4" w:rsidP="00EA10F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отвечают  на  вопросы.</w:t>
            </w:r>
          </w:p>
          <w:p w:rsidR="00EA10F4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EA10F4" w:rsidRPr="006170A7" w:rsidRDefault="00EA10F4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Самостоятельная работа учащихся.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tabs>
                <w:tab w:val="center" w:pos="1265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ab/>
            </w:r>
          </w:p>
          <w:p w:rsidR="0034407D" w:rsidRPr="006170A7" w:rsidRDefault="0034407D" w:rsidP="00546BB8">
            <w:pPr>
              <w:tabs>
                <w:tab w:val="center" w:pos="1265"/>
              </w:tabs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Выявить недостающие знания и умения у учащихся на практике.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Предметные (УУД):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      </w: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направляет деятельность уч-ся, консультирует, корректирует ход решения  учебной проблемы.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Уч-ся овладевают творческим опытом создания эскиза для украшения кухонной  </w:t>
            </w:r>
            <w:proofErr w:type="spell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досточки</w:t>
            </w:r>
            <w:proofErr w:type="spellEnd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 мотивам городецкой росписи.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Просмотр работ учащихся.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Выявить уровень и характер подготовки учащихся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Метапредметные</w:t>
            </w:r>
            <w:proofErr w:type="spellEnd"/>
            <w:proofErr w:type="gramStart"/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:</w:t>
            </w:r>
            <w:proofErr w:type="gramEnd"/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Адекватно воспринимать словесную оценку учителя.</w:t>
            </w: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направляет деятельность уч-ся, консультирует, корректирует ход решения учебной проблемы.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Составляют план действий, направленных на получение недостающих знаний и умений.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Итог урока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Проверить правильность выполнения поставленной задачи, оценить степень достижения цели.</w:t>
            </w: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Личностные: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умение обсуждать и анализировать собственную художественную деятельность и работу одноклассников с позиции творческих задач данной темы.</w:t>
            </w: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Учитель задаёт вопросы, определяющие ошибки уч-ся (если таковые были допущены); оценивает результаты учебной деятельности уч-ся; предлагает критерии самооценки.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Обучающиеся обсуждают и оценивают степень достижения цели.</w:t>
            </w:r>
          </w:p>
        </w:tc>
      </w:tr>
      <w:tr w:rsidR="0034407D" w:rsidRPr="006170A7" w:rsidTr="00EA10F4">
        <w:tc>
          <w:tcPr>
            <w:tcW w:w="1809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Домашнее задание</w:t>
            </w:r>
          </w:p>
        </w:tc>
        <w:tc>
          <w:tcPr>
            <w:tcW w:w="1985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Цель: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закрепление полученных знаний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Личностные: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умение проявить самостоятельность в поисках заданного материала.</w:t>
            </w:r>
          </w:p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Дается домашнее задание</w:t>
            </w:r>
            <w:r w:rsidR="006170A7"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3196" w:type="dxa"/>
          </w:tcPr>
          <w:p w:rsidR="0034407D" w:rsidRPr="006170A7" w:rsidRDefault="0034407D" w:rsidP="00546BB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6170A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Обучающимся найти иллюстрации, фотографии  предметов быта, украшенных элементами городецкой росписи.</w:t>
            </w:r>
          </w:p>
        </w:tc>
      </w:tr>
    </w:tbl>
    <w:p w:rsidR="0034407D" w:rsidRPr="006170A7" w:rsidRDefault="0034407D" w:rsidP="0034407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4407D" w:rsidRPr="006170A7" w:rsidRDefault="0034407D" w:rsidP="0034407D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E4E81" w:rsidRPr="006170A7" w:rsidRDefault="00DE4E81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E4E81" w:rsidRPr="006170A7" w:rsidSect="003440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407D"/>
    <w:rsid w:val="002555C9"/>
    <w:rsid w:val="0034407D"/>
    <w:rsid w:val="006170A7"/>
    <w:rsid w:val="00802491"/>
    <w:rsid w:val="00933586"/>
    <w:rsid w:val="00AC6168"/>
    <w:rsid w:val="00C35D54"/>
    <w:rsid w:val="00D944B9"/>
    <w:rsid w:val="00DE4E81"/>
    <w:rsid w:val="00EA10F4"/>
    <w:rsid w:val="00F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2016-02-18T09:59:00Z</cp:lastPrinted>
  <dcterms:created xsi:type="dcterms:W3CDTF">2016-02-18T08:58:00Z</dcterms:created>
  <dcterms:modified xsi:type="dcterms:W3CDTF">2016-02-18T10:00:00Z</dcterms:modified>
</cp:coreProperties>
</file>