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51" w:rsidRDefault="00736251" w:rsidP="00736251">
      <w:pPr>
        <w:shd w:val="clear" w:color="auto" w:fill="FFFFFF"/>
        <w:spacing w:before="225" w:after="225" w:line="240" w:lineRule="auto"/>
        <w:jc w:val="both"/>
        <w:rPr>
          <w:rFonts w:ascii="Times New Roman" w:eastAsia="Times New Roman" w:hAnsi="Times New Roman" w:cs="Times New Roman"/>
          <w:color w:val="000000"/>
          <w:sz w:val="40"/>
          <w:szCs w:val="40"/>
          <w:lang w:eastAsia="ru-RU"/>
        </w:rPr>
      </w:pPr>
    </w:p>
    <w:p w:rsidR="00736251" w:rsidRDefault="00736251" w:rsidP="00736251">
      <w:pPr>
        <w:shd w:val="clear" w:color="auto" w:fill="FFFFFF"/>
        <w:spacing w:before="225" w:after="225" w:line="240" w:lineRule="auto"/>
        <w:jc w:val="both"/>
        <w:rPr>
          <w:rFonts w:ascii="Times New Roman" w:eastAsia="Times New Roman" w:hAnsi="Times New Roman" w:cs="Times New Roman"/>
          <w:color w:val="000000"/>
          <w:sz w:val="40"/>
          <w:szCs w:val="40"/>
          <w:lang w:eastAsia="ru-RU"/>
        </w:rPr>
      </w:pPr>
    </w:p>
    <w:p w:rsidR="00736251" w:rsidRDefault="00736251" w:rsidP="00736251">
      <w:pPr>
        <w:shd w:val="clear" w:color="auto" w:fill="FFFFFF"/>
        <w:spacing w:before="225" w:after="225" w:line="240" w:lineRule="auto"/>
        <w:jc w:val="both"/>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color w:val="000000"/>
          <w:sz w:val="40"/>
          <w:szCs w:val="40"/>
          <w:lang w:eastAsia="ru-RU"/>
        </w:rPr>
        <w:t xml:space="preserve">Мастер – класс </w:t>
      </w:r>
    </w:p>
    <w:p w:rsidR="00736251" w:rsidRDefault="00736251" w:rsidP="00736251">
      <w:pPr>
        <w:pStyle w:val="a3"/>
        <w:jc w:val="center"/>
        <w:rPr>
          <w:b/>
          <w:i/>
          <w:color w:val="000000"/>
          <w:sz w:val="96"/>
          <w:szCs w:val="96"/>
        </w:rPr>
      </w:pPr>
      <w:r>
        <w:rPr>
          <w:b/>
          <w:i/>
          <w:color w:val="000000"/>
          <w:sz w:val="96"/>
          <w:szCs w:val="96"/>
        </w:rPr>
        <w:t xml:space="preserve">«Волшебные превращения </w:t>
      </w:r>
      <w:proofErr w:type="spellStart"/>
      <w:r>
        <w:rPr>
          <w:b/>
          <w:i/>
          <w:color w:val="000000"/>
          <w:sz w:val="96"/>
          <w:szCs w:val="96"/>
        </w:rPr>
        <w:t>ревелюра</w:t>
      </w:r>
      <w:proofErr w:type="spellEnd"/>
      <w:r>
        <w:rPr>
          <w:b/>
          <w:i/>
          <w:color w:val="000000"/>
          <w:sz w:val="96"/>
          <w:szCs w:val="96"/>
        </w:rPr>
        <w:t>»</w:t>
      </w:r>
    </w:p>
    <w:p w:rsidR="00736251" w:rsidRDefault="00736251" w:rsidP="00736251">
      <w:pPr>
        <w:pStyle w:val="a3"/>
        <w:spacing w:before="0" w:beforeAutospacing="0" w:after="0" w:afterAutospacing="0"/>
        <w:jc w:val="center"/>
        <w:rPr>
          <w:b/>
          <w:i/>
          <w:color w:val="000000"/>
          <w:sz w:val="96"/>
          <w:szCs w:val="96"/>
        </w:rPr>
      </w:pPr>
    </w:p>
    <w:p w:rsidR="00736251" w:rsidRDefault="00736251" w:rsidP="00736251">
      <w:pPr>
        <w:pStyle w:val="a3"/>
        <w:spacing w:before="0" w:beforeAutospacing="0" w:after="0" w:afterAutospacing="0"/>
        <w:jc w:val="center"/>
        <w:rPr>
          <w:bCs/>
          <w:color w:val="000000"/>
          <w:sz w:val="28"/>
          <w:szCs w:val="28"/>
        </w:rPr>
      </w:pPr>
      <w:r>
        <w:rPr>
          <w:bCs/>
          <w:color w:val="000000"/>
          <w:sz w:val="28"/>
          <w:szCs w:val="28"/>
        </w:rPr>
        <w:t xml:space="preserve">                                                                Выполнил:  Яремчук Е.В.</w:t>
      </w:r>
    </w:p>
    <w:p w:rsidR="00736251" w:rsidRDefault="00736251" w:rsidP="00736251">
      <w:pPr>
        <w:pStyle w:val="a3"/>
        <w:spacing w:before="0" w:beforeAutospacing="0" w:after="0" w:afterAutospacing="0"/>
        <w:jc w:val="center"/>
        <w:rPr>
          <w:bCs/>
          <w:color w:val="000000"/>
          <w:sz w:val="28"/>
          <w:szCs w:val="28"/>
        </w:rPr>
      </w:pPr>
      <w:r>
        <w:rPr>
          <w:bCs/>
          <w:color w:val="000000"/>
          <w:sz w:val="28"/>
          <w:szCs w:val="28"/>
        </w:rPr>
        <w:t xml:space="preserve">                                                        - учитель </w:t>
      </w:r>
      <w:r>
        <w:rPr>
          <w:bCs/>
          <w:color w:val="000000"/>
          <w:sz w:val="28"/>
          <w:szCs w:val="28"/>
          <w:lang w:val="en-US"/>
        </w:rPr>
        <w:t>I</w:t>
      </w:r>
      <w:r>
        <w:rPr>
          <w:bCs/>
          <w:color w:val="000000"/>
          <w:sz w:val="28"/>
          <w:szCs w:val="28"/>
        </w:rPr>
        <w:t xml:space="preserve"> категории</w:t>
      </w:r>
    </w:p>
    <w:p w:rsidR="00736251" w:rsidRDefault="00736251" w:rsidP="00736251">
      <w:pPr>
        <w:pStyle w:val="a3"/>
        <w:spacing w:before="0" w:beforeAutospacing="0" w:after="0" w:afterAutospacing="0"/>
        <w:rPr>
          <w:bCs/>
          <w:color w:val="000000"/>
          <w:sz w:val="28"/>
          <w:szCs w:val="28"/>
        </w:rPr>
      </w:pPr>
      <w:r>
        <w:rPr>
          <w:bCs/>
          <w:color w:val="000000"/>
          <w:sz w:val="28"/>
          <w:szCs w:val="28"/>
        </w:rPr>
        <w:t xml:space="preserve">                                                                              филиал «</w:t>
      </w:r>
      <w:proofErr w:type="spellStart"/>
      <w:r>
        <w:rPr>
          <w:bCs/>
          <w:color w:val="000000"/>
          <w:sz w:val="28"/>
          <w:szCs w:val="28"/>
        </w:rPr>
        <w:t>Тишинская</w:t>
      </w:r>
      <w:proofErr w:type="spellEnd"/>
      <w:r>
        <w:rPr>
          <w:bCs/>
          <w:color w:val="000000"/>
          <w:sz w:val="28"/>
          <w:szCs w:val="28"/>
        </w:rPr>
        <w:t xml:space="preserve"> </w:t>
      </w:r>
      <w:proofErr w:type="gramStart"/>
      <w:r>
        <w:rPr>
          <w:bCs/>
          <w:color w:val="000000"/>
          <w:sz w:val="28"/>
          <w:szCs w:val="28"/>
        </w:rPr>
        <w:t>начальная</w:t>
      </w:r>
      <w:proofErr w:type="gramEnd"/>
      <w:r>
        <w:rPr>
          <w:bCs/>
          <w:color w:val="000000"/>
          <w:sz w:val="28"/>
          <w:szCs w:val="28"/>
        </w:rPr>
        <w:t xml:space="preserve"> </w:t>
      </w:r>
    </w:p>
    <w:p w:rsidR="00736251" w:rsidRDefault="00736251" w:rsidP="00736251">
      <w:pPr>
        <w:pStyle w:val="a3"/>
        <w:spacing w:before="0" w:beforeAutospacing="0" w:after="0" w:afterAutospacing="0"/>
        <w:jc w:val="center"/>
        <w:rPr>
          <w:bCs/>
          <w:color w:val="000000"/>
          <w:sz w:val="28"/>
          <w:szCs w:val="28"/>
        </w:rPr>
      </w:pPr>
      <w:r>
        <w:rPr>
          <w:bCs/>
          <w:color w:val="000000"/>
          <w:sz w:val="28"/>
          <w:szCs w:val="28"/>
        </w:rPr>
        <w:t xml:space="preserve">                                                                        общеобразовательная школа»  </w:t>
      </w:r>
    </w:p>
    <w:p w:rsidR="00736251" w:rsidRDefault="00736251" w:rsidP="00736251">
      <w:pPr>
        <w:pStyle w:val="a3"/>
        <w:spacing w:before="0" w:beforeAutospacing="0" w:after="0" w:afterAutospacing="0"/>
        <w:jc w:val="right"/>
        <w:rPr>
          <w:bCs/>
          <w:color w:val="000000"/>
          <w:sz w:val="28"/>
          <w:szCs w:val="28"/>
        </w:rPr>
      </w:pPr>
      <w:r>
        <w:rPr>
          <w:bCs/>
          <w:color w:val="000000"/>
          <w:sz w:val="28"/>
          <w:szCs w:val="28"/>
        </w:rPr>
        <w:t xml:space="preserve">          МБОУ «Новороссийская СОШ»</w:t>
      </w: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Рубцовск, 2016, октябрь</w:t>
      </w:r>
    </w:p>
    <w:p w:rsidR="00736251" w:rsidRDefault="00736251" w:rsidP="00736251">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p>
    <w:p w:rsidR="00736251" w:rsidRDefault="00736251" w:rsidP="00736251">
      <w:pPr>
        <w:shd w:val="clear" w:color="auto" w:fill="FFFFFF"/>
        <w:spacing w:before="225" w:after="225" w:line="240" w:lineRule="auto"/>
        <w:jc w:val="both"/>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color w:val="000000"/>
          <w:sz w:val="28"/>
          <w:szCs w:val="28"/>
          <w:lang w:eastAsia="ru-RU"/>
        </w:rPr>
        <w:t xml:space="preserve">Мастер – класс </w:t>
      </w:r>
    </w:p>
    <w:p w:rsidR="00736251" w:rsidRDefault="00736251" w:rsidP="00736251">
      <w:pPr>
        <w:pStyle w:val="a3"/>
        <w:rPr>
          <w:rFonts w:ascii="Tahoma" w:hAnsi="Tahoma" w:cs="Tahoma"/>
          <w:b/>
          <w:bCs/>
          <w:color w:val="000000"/>
          <w:sz w:val="18"/>
          <w:szCs w:val="18"/>
        </w:rPr>
      </w:pPr>
      <w:r>
        <w:rPr>
          <w:b/>
          <w:i/>
          <w:color w:val="000000"/>
          <w:sz w:val="40"/>
          <w:szCs w:val="40"/>
        </w:rPr>
        <w:t xml:space="preserve">«Волшебные превращения </w:t>
      </w:r>
      <w:proofErr w:type="spellStart"/>
      <w:r>
        <w:rPr>
          <w:b/>
          <w:i/>
          <w:color w:val="000000"/>
          <w:sz w:val="40"/>
          <w:szCs w:val="40"/>
        </w:rPr>
        <w:t>ревелюра</w:t>
      </w:r>
      <w:proofErr w:type="spellEnd"/>
      <w:r>
        <w:rPr>
          <w:b/>
          <w:i/>
          <w:color w:val="000000"/>
          <w:sz w:val="40"/>
          <w:szCs w:val="40"/>
        </w:rPr>
        <w:t>»</w:t>
      </w:r>
      <w:r>
        <w:rPr>
          <w:rFonts w:ascii="Tahoma" w:hAnsi="Tahoma" w:cs="Tahoma"/>
          <w:b/>
          <w:bCs/>
          <w:color w:val="000000"/>
          <w:sz w:val="18"/>
          <w:szCs w:val="18"/>
        </w:rPr>
        <w:t xml:space="preserve"> </w:t>
      </w:r>
    </w:p>
    <w:p w:rsidR="00736251" w:rsidRDefault="00736251" w:rsidP="00736251">
      <w:pPr>
        <w:pStyle w:val="a3"/>
        <w:rPr>
          <w:color w:val="000000"/>
          <w:sz w:val="28"/>
          <w:szCs w:val="28"/>
        </w:rPr>
      </w:pPr>
      <w:r>
        <w:rPr>
          <w:b/>
          <w:bCs/>
          <w:color w:val="000000"/>
          <w:sz w:val="28"/>
          <w:szCs w:val="28"/>
        </w:rPr>
        <w:t>Целевая аудитория</w:t>
      </w:r>
      <w:r>
        <w:rPr>
          <w:color w:val="000000"/>
          <w:sz w:val="28"/>
          <w:szCs w:val="28"/>
        </w:rPr>
        <w:t xml:space="preserve">: учителя </w:t>
      </w:r>
      <w:proofErr w:type="gramStart"/>
      <w:r>
        <w:rPr>
          <w:color w:val="000000"/>
          <w:sz w:val="28"/>
          <w:szCs w:val="28"/>
        </w:rPr>
        <w:t>ИЗО</w:t>
      </w:r>
      <w:proofErr w:type="gramEnd"/>
    </w:p>
    <w:p w:rsidR="00736251" w:rsidRDefault="00736251" w:rsidP="00736251">
      <w:pPr>
        <w:pStyle w:val="a3"/>
        <w:rPr>
          <w:color w:val="000000"/>
          <w:sz w:val="28"/>
          <w:szCs w:val="28"/>
        </w:rPr>
      </w:pPr>
    </w:p>
    <w:p w:rsidR="00736251" w:rsidRDefault="00736251" w:rsidP="00736251">
      <w:pPr>
        <w:pStyle w:val="a3"/>
        <w:jc w:val="center"/>
        <w:rPr>
          <w:color w:val="000000"/>
          <w:sz w:val="28"/>
          <w:szCs w:val="28"/>
        </w:rPr>
      </w:pPr>
      <w:r>
        <w:rPr>
          <w:b/>
          <w:bCs/>
          <w:color w:val="000000"/>
          <w:sz w:val="28"/>
          <w:szCs w:val="28"/>
        </w:rPr>
        <w:t>Структура мастер-класса</w:t>
      </w:r>
    </w:p>
    <w:p w:rsidR="00736251" w:rsidRDefault="00736251" w:rsidP="00736251">
      <w:pPr>
        <w:pStyle w:val="a3"/>
        <w:rPr>
          <w:color w:val="000000"/>
          <w:sz w:val="28"/>
          <w:szCs w:val="28"/>
        </w:rPr>
      </w:pPr>
      <w:r>
        <w:rPr>
          <w:color w:val="000000"/>
          <w:sz w:val="28"/>
          <w:szCs w:val="28"/>
        </w:rPr>
        <w:t>Мастер-класс состоит из двух этапов: теоретический и практический.</w:t>
      </w:r>
    </w:p>
    <w:p w:rsidR="00736251" w:rsidRDefault="00736251" w:rsidP="00736251">
      <w:pPr>
        <w:pStyle w:val="a3"/>
        <w:rPr>
          <w:color w:val="000000"/>
          <w:sz w:val="28"/>
          <w:szCs w:val="28"/>
          <w:u w:val="single"/>
        </w:rPr>
      </w:pPr>
      <w:r>
        <w:rPr>
          <w:b/>
          <w:bCs/>
          <w:color w:val="000000"/>
          <w:sz w:val="28"/>
          <w:szCs w:val="28"/>
          <w:u w:val="single"/>
        </w:rPr>
        <w:t>Этап 1 (теоретический)</w:t>
      </w:r>
    </w:p>
    <w:p w:rsidR="00736251" w:rsidRDefault="00736251" w:rsidP="00736251">
      <w:pPr>
        <w:pStyle w:val="a3"/>
        <w:rPr>
          <w:color w:val="000000"/>
          <w:sz w:val="28"/>
          <w:szCs w:val="28"/>
        </w:rPr>
      </w:pPr>
      <w:r>
        <w:rPr>
          <w:b/>
          <w:bCs/>
          <w:color w:val="000000"/>
          <w:sz w:val="28"/>
          <w:szCs w:val="28"/>
        </w:rPr>
        <w:t>Цель:</w:t>
      </w:r>
      <w:r>
        <w:rPr>
          <w:rStyle w:val="apple-converted-space"/>
          <w:color w:val="000000"/>
          <w:sz w:val="28"/>
          <w:szCs w:val="28"/>
        </w:rPr>
        <w:t> </w:t>
      </w:r>
      <w:r>
        <w:rPr>
          <w:color w:val="000000"/>
          <w:sz w:val="28"/>
          <w:szCs w:val="28"/>
        </w:rPr>
        <w:t xml:space="preserve">познакомить с материалом - </w:t>
      </w:r>
      <w:proofErr w:type="spellStart"/>
      <w:r>
        <w:rPr>
          <w:color w:val="000000"/>
          <w:sz w:val="28"/>
          <w:szCs w:val="28"/>
        </w:rPr>
        <w:t>ревелюром</w:t>
      </w:r>
      <w:proofErr w:type="spellEnd"/>
      <w:r>
        <w:rPr>
          <w:color w:val="000000"/>
          <w:sz w:val="28"/>
          <w:szCs w:val="28"/>
        </w:rPr>
        <w:t>.</w:t>
      </w:r>
    </w:p>
    <w:p w:rsidR="00736251" w:rsidRDefault="00736251" w:rsidP="00736251">
      <w:pPr>
        <w:pStyle w:val="a3"/>
        <w:rPr>
          <w:b/>
          <w:bCs/>
          <w:color w:val="000000" w:themeColor="text1"/>
          <w:sz w:val="28"/>
          <w:szCs w:val="28"/>
        </w:rPr>
      </w:pPr>
      <w:r>
        <w:rPr>
          <w:b/>
          <w:bCs/>
          <w:color w:val="000000" w:themeColor="text1"/>
          <w:sz w:val="28"/>
          <w:szCs w:val="28"/>
        </w:rPr>
        <w:t>Задачи:</w:t>
      </w:r>
    </w:p>
    <w:p w:rsidR="00736251" w:rsidRDefault="00736251" w:rsidP="00736251">
      <w:pPr>
        <w:pStyle w:val="a3"/>
        <w:numPr>
          <w:ilvl w:val="0"/>
          <w:numId w:val="1"/>
        </w:numPr>
        <w:rPr>
          <w:color w:val="000000"/>
          <w:sz w:val="28"/>
          <w:szCs w:val="28"/>
        </w:rPr>
      </w:pPr>
      <w:r>
        <w:rPr>
          <w:color w:val="000000"/>
          <w:sz w:val="28"/>
          <w:szCs w:val="28"/>
        </w:rPr>
        <w:t xml:space="preserve">познакомить с материалом – </w:t>
      </w:r>
      <w:proofErr w:type="spellStart"/>
      <w:r>
        <w:rPr>
          <w:color w:val="000000"/>
          <w:sz w:val="28"/>
          <w:szCs w:val="28"/>
        </w:rPr>
        <w:t>ревелюром</w:t>
      </w:r>
      <w:proofErr w:type="spellEnd"/>
      <w:r>
        <w:rPr>
          <w:color w:val="000000"/>
          <w:sz w:val="28"/>
          <w:szCs w:val="28"/>
        </w:rPr>
        <w:t xml:space="preserve">; </w:t>
      </w:r>
    </w:p>
    <w:p w:rsidR="00736251" w:rsidRDefault="00736251" w:rsidP="00736251">
      <w:pPr>
        <w:pStyle w:val="a3"/>
        <w:numPr>
          <w:ilvl w:val="0"/>
          <w:numId w:val="1"/>
        </w:numPr>
        <w:rPr>
          <w:color w:val="000000"/>
          <w:sz w:val="28"/>
          <w:szCs w:val="28"/>
        </w:rPr>
      </w:pPr>
      <w:r>
        <w:rPr>
          <w:color w:val="000000"/>
          <w:sz w:val="28"/>
          <w:szCs w:val="28"/>
        </w:rPr>
        <w:t>познакомить с материалами и инструментами;</w:t>
      </w:r>
    </w:p>
    <w:p w:rsidR="00736251" w:rsidRDefault="00736251" w:rsidP="00736251">
      <w:pPr>
        <w:pStyle w:val="a3"/>
        <w:numPr>
          <w:ilvl w:val="0"/>
          <w:numId w:val="1"/>
        </w:numPr>
        <w:rPr>
          <w:color w:val="000000"/>
          <w:sz w:val="28"/>
          <w:szCs w:val="28"/>
        </w:rPr>
      </w:pPr>
      <w:r>
        <w:rPr>
          <w:color w:val="000000"/>
          <w:sz w:val="28"/>
          <w:szCs w:val="28"/>
        </w:rPr>
        <w:t xml:space="preserve">познакомить с этапами работы.  </w:t>
      </w:r>
    </w:p>
    <w:p w:rsidR="00736251" w:rsidRDefault="00736251" w:rsidP="00736251">
      <w:pPr>
        <w:pStyle w:val="a3"/>
        <w:rPr>
          <w:color w:val="000000"/>
          <w:sz w:val="28"/>
          <w:szCs w:val="28"/>
        </w:rPr>
      </w:pPr>
      <w:r>
        <w:rPr>
          <w:b/>
          <w:bCs/>
          <w:color w:val="000000"/>
          <w:sz w:val="28"/>
          <w:szCs w:val="28"/>
        </w:rPr>
        <w:t>Форма проведения</w:t>
      </w:r>
      <w:r>
        <w:rPr>
          <w:color w:val="000000"/>
          <w:sz w:val="28"/>
          <w:szCs w:val="28"/>
        </w:rPr>
        <w:t>: лекция – беседа.</w:t>
      </w:r>
    </w:p>
    <w:p w:rsidR="00736251" w:rsidRDefault="00736251" w:rsidP="00736251">
      <w:pPr>
        <w:pStyle w:val="a3"/>
        <w:rPr>
          <w:color w:val="000000"/>
          <w:sz w:val="28"/>
          <w:szCs w:val="28"/>
          <w:u w:val="single"/>
        </w:rPr>
      </w:pPr>
      <w:r>
        <w:rPr>
          <w:b/>
          <w:bCs/>
          <w:color w:val="000000"/>
          <w:sz w:val="28"/>
          <w:szCs w:val="28"/>
          <w:u w:val="single"/>
        </w:rPr>
        <w:t>Этап 2 (практический)</w:t>
      </w:r>
    </w:p>
    <w:p w:rsidR="00736251" w:rsidRDefault="00736251" w:rsidP="00736251">
      <w:pPr>
        <w:pStyle w:val="a3"/>
        <w:rPr>
          <w:color w:val="000000"/>
          <w:sz w:val="28"/>
          <w:szCs w:val="28"/>
        </w:rPr>
      </w:pPr>
      <w:r>
        <w:rPr>
          <w:b/>
          <w:bCs/>
          <w:color w:val="000000"/>
          <w:sz w:val="28"/>
          <w:szCs w:val="28"/>
        </w:rPr>
        <w:t>Цель:</w:t>
      </w:r>
      <w:r>
        <w:rPr>
          <w:rStyle w:val="apple-converted-space"/>
          <w:color w:val="000000"/>
          <w:sz w:val="28"/>
          <w:szCs w:val="28"/>
        </w:rPr>
        <w:t> </w:t>
      </w:r>
      <w:r>
        <w:rPr>
          <w:color w:val="000000"/>
          <w:sz w:val="28"/>
          <w:szCs w:val="28"/>
        </w:rPr>
        <w:t xml:space="preserve">демонстрация методов и техник работы при создании цветов из </w:t>
      </w:r>
      <w:proofErr w:type="spellStart"/>
      <w:r>
        <w:rPr>
          <w:color w:val="000000"/>
          <w:sz w:val="28"/>
          <w:szCs w:val="28"/>
        </w:rPr>
        <w:t>ревелюра</w:t>
      </w:r>
      <w:proofErr w:type="spellEnd"/>
      <w:r>
        <w:rPr>
          <w:color w:val="000000"/>
          <w:sz w:val="28"/>
          <w:szCs w:val="28"/>
        </w:rPr>
        <w:t>.</w:t>
      </w:r>
    </w:p>
    <w:p w:rsidR="00736251" w:rsidRDefault="00736251" w:rsidP="00736251">
      <w:pPr>
        <w:pStyle w:val="a3"/>
        <w:rPr>
          <w:color w:val="000000"/>
          <w:sz w:val="28"/>
          <w:szCs w:val="28"/>
        </w:rPr>
      </w:pPr>
      <w:r>
        <w:rPr>
          <w:b/>
          <w:bCs/>
          <w:color w:val="000000"/>
          <w:sz w:val="28"/>
          <w:szCs w:val="28"/>
        </w:rPr>
        <w:t>Задачи:</w:t>
      </w:r>
    </w:p>
    <w:p w:rsidR="00736251" w:rsidRDefault="00736251" w:rsidP="00736251">
      <w:pPr>
        <w:pStyle w:val="a3"/>
        <w:numPr>
          <w:ilvl w:val="0"/>
          <w:numId w:val="2"/>
        </w:numPr>
        <w:rPr>
          <w:color w:val="000000"/>
          <w:sz w:val="28"/>
          <w:szCs w:val="28"/>
        </w:rPr>
      </w:pPr>
      <w:r>
        <w:rPr>
          <w:color w:val="000000"/>
          <w:sz w:val="28"/>
          <w:szCs w:val="28"/>
        </w:rPr>
        <w:t>развить творческое воображение через выполнение практического задания;</w:t>
      </w:r>
    </w:p>
    <w:p w:rsidR="00736251" w:rsidRDefault="00736251" w:rsidP="00736251">
      <w:pPr>
        <w:pStyle w:val="a3"/>
        <w:numPr>
          <w:ilvl w:val="0"/>
          <w:numId w:val="2"/>
        </w:numPr>
        <w:rPr>
          <w:color w:val="000000"/>
          <w:sz w:val="28"/>
          <w:szCs w:val="28"/>
        </w:rPr>
      </w:pPr>
      <w:r>
        <w:rPr>
          <w:color w:val="000000"/>
          <w:sz w:val="28"/>
          <w:szCs w:val="28"/>
        </w:rPr>
        <w:t>привить навык работы со специализированными инструментами и материалами;</w:t>
      </w:r>
    </w:p>
    <w:p w:rsidR="00736251" w:rsidRDefault="00736251" w:rsidP="00736251">
      <w:pPr>
        <w:pStyle w:val="a3"/>
        <w:numPr>
          <w:ilvl w:val="0"/>
          <w:numId w:val="2"/>
        </w:numPr>
        <w:rPr>
          <w:color w:val="000000"/>
          <w:sz w:val="28"/>
          <w:szCs w:val="28"/>
        </w:rPr>
      </w:pPr>
      <w:r>
        <w:rPr>
          <w:color w:val="000000"/>
          <w:sz w:val="28"/>
          <w:szCs w:val="28"/>
        </w:rPr>
        <w:t xml:space="preserve">сформировать потребность в создании индивидуального подарка, интерьерных украшений; </w:t>
      </w:r>
    </w:p>
    <w:p w:rsidR="00736251" w:rsidRDefault="00736251" w:rsidP="00736251">
      <w:pPr>
        <w:pStyle w:val="a3"/>
        <w:numPr>
          <w:ilvl w:val="0"/>
          <w:numId w:val="2"/>
        </w:numPr>
        <w:rPr>
          <w:color w:val="000000"/>
          <w:sz w:val="28"/>
          <w:szCs w:val="28"/>
        </w:rPr>
      </w:pPr>
      <w:r>
        <w:rPr>
          <w:color w:val="000000"/>
          <w:sz w:val="28"/>
          <w:szCs w:val="28"/>
        </w:rPr>
        <w:t xml:space="preserve">развить мелкую моторику. </w:t>
      </w:r>
    </w:p>
    <w:p w:rsidR="00736251" w:rsidRDefault="00736251" w:rsidP="00736251">
      <w:pPr>
        <w:pStyle w:val="a3"/>
        <w:rPr>
          <w:color w:val="000000"/>
          <w:sz w:val="28"/>
          <w:szCs w:val="28"/>
        </w:rPr>
      </w:pPr>
      <w:r>
        <w:rPr>
          <w:b/>
          <w:bCs/>
          <w:color w:val="000000"/>
          <w:sz w:val="28"/>
          <w:szCs w:val="28"/>
        </w:rPr>
        <w:t>Форма проведения</w:t>
      </w:r>
      <w:r>
        <w:rPr>
          <w:color w:val="000000"/>
          <w:sz w:val="28"/>
          <w:szCs w:val="28"/>
        </w:rPr>
        <w:t>: интегрированное занятие.</w:t>
      </w:r>
    </w:p>
    <w:p w:rsidR="00736251" w:rsidRDefault="00736251" w:rsidP="00736251">
      <w:pPr>
        <w:pStyle w:val="a3"/>
        <w:rPr>
          <w:color w:val="000000"/>
          <w:sz w:val="28"/>
          <w:szCs w:val="28"/>
        </w:rPr>
      </w:pPr>
      <w:r>
        <w:rPr>
          <w:b/>
          <w:bCs/>
          <w:color w:val="000000"/>
          <w:sz w:val="28"/>
          <w:szCs w:val="28"/>
        </w:rPr>
        <w:t>Вид мастер-класса</w:t>
      </w:r>
      <w:r>
        <w:rPr>
          <w:color w:val="000000"/>
          <w:sz w:val="28"/>
          <w:szCs w:val="28"/>
        </w:rPr>
        <w:t>: совместная работа с аудиторией.</w:t>
      </w:r>
    </w:p>
    <w:p w:rsidR="00736251" w:rsidRDefault="00736251" w:rsidP="00736251">
      <w:pPr>
        <w:pStyle w:val="a3"/>
        <w:rPr>
          <w:color w:val="000000"/>
          <w:sz w:val="28"/>
          <w:szCs w:val="28"/>
        </w:rPr>
      </w:pPr>
      <w:r>
        <w:rPr>
          <w:b/>
          <w:bCs/>
          <w:color w:val="000000"/>
          <w:sz w:val="28"/>
          <w:szCs w:val="28"/>
        </w:rPr>
        <w:t>Продолжительность:</w:t>
      </w:r>
      <w:r>
        <w:rPr>
          <w:rStyle w:val="apple-converted-space"/>
          <w:color w:val="000000"/>
          <w:sz w:val="28"/>
          <w:szCs w:val="28"/>
        </w:rPr>
        <w:t> </w:t>
      </w:r>
      <w:r>
        <w:rPr>
          <w:color w:val="000000"/>
          <w:sz w:val="28"/>
          <w:szCs w:val="28"/>
        </w:rPr>
        <w:t>75 мин.</w:t>
      </w:r>
    </w:p>
    <w:p w:rsidR="00736251" w:rsidRDefault="00736251" w:rsidP="00736251">
      <w:pPr>
        <w:pStyle w:val="a3"/>
        <w:rPr>
          <w:color w:val="000000"/>
          <w:sz w:val="28"/>
          <w:szCs w:val="28"/>
        </w:rPr>
      </w:pPr>
      <w:r>
        <w:rPr>
          <w:color w:val="000000"/>
          <w:sz w:val="28"/>
          <w:szCs w:val="28"/>
        </w:rPr>
        <w:lastRenderedPageBreak/>
        <w:t>На занятие отводится 2 занятия по 45 мин.</w:t>
      </w:r>
    </w:p>
    <w:p w:rsidR="00736251" w:rsidRDefault="00736251" w:rsidP="00736251">
      <w:pPr>
        <w:pStyle w:val="a3"/>
        <w:rPr>
          <w:color w:val="000000"/>
          <w:sz w:val="28"/>
          <w:szCs w:val="28"/>
        </w:rPr>
      </w:pPr>
    </w:p>
    <w:p w:rsidR="00736251" w:rsidRDefault="00736251" w:rsidP="00736251">
      <w:pPr>
        <w:pStyle w:val="a3"/>
        <w:jc w:val="center"/>
        <w:rPr>
          <w:color w:val="000000"/>
          <w:sz w:val="28"/>
          <w:szCs w:val="28"/>
        </w:rPr>
      </w:pPr>
      <w:r>
        <w:rPr>
          <w:b/>
          <w:bCs/>
          <w:color w:val="000000"/>
          <w:sz w:val="28"/>
          <w:szCs w:val="28"/>
        </w:rPr>
        <w:t>План проведения мастер-класса</w:t>
      </w:r>
    </w:p>
    <w:p w:rsidR="00736251" w:rsidRDefault="00736251" w:rsidP="00736251">
      <w:pPr>
        <w:pStyle w:val="a3"/>
        <w:numPr>
          <w:ilvl w:val="0"/>
          <w:numId w:val="3"/>
        </w:numPr>
        <w:rPr>
          <w:color w:val="000000"/>
          <w:sz w:val="28"/>
          <w:szCs w:val="28"/>
        </w:rPr>
      </w:pPr>
      <w:r>
        <w:rPr>
          <w:color w:val="000000"/>
          <w:sz w:val="28"/>
          <w:szCs w:val="28"/>
        </w:rPr>
        <w:t>Актуализация темы. Мотивация.</w:t>
      </w:r>
    </w:p>
    <w:p w:rsidR="00736251" w:rsidRDefault="00736251" w:rsidP="00736251">
      <w:pPr>
        <w:pStyle w:val="a3"/>
        <w:numPr>
          <w:ilvl w:val="0"/>
          <w:numId w:val="3"/>
        </w:numPr>
        <w:rPr>
          <w:color w:val="000000"/>
          <w:sz w:val="28"/>
          <w:szCs w:val="28"/>
        </w:rPr>
      </w:pPr>
      <w:r>
        <w:rPr>
          <w:color w:val="000000"/>
          <w:sz w:val="28"/>
          <w:szCs w:val="28"/>
        </w:rPr>
        <w:t xml:space="preserve">Блок теоретической информации. </w:t>
      </w:r>
    </w:p>
    <w:p w:rsidR="00736251" w:rsidRDefault="00736251" w:rsidP="00736251">
      <w:pPr>
        <w:pStyle w:val="a3"/>
        <w:numPr>
          <w:ilvl w:val="0"/>
          <w:numId w:val="3"/>
        </w:numPr>
        <w:rPr>
          <w:color w:val="000000"/>
          <w:sz w:val="28"/>
          <w:szCs w:val="28"/>
        </w:rPr>
      </w:pPr>
      <w:r>
        <w:rPr>
          <w:color w:val="000000"/>
          <w:sz w:val="28"/>
          <w:szCs w:val="28"/>
        </w:rPr>
        <w:t xml:space="preserve">Демонстрация работ из </w:t>
      </w:r>
      <w:proofErr w:type="spellStart"/>
      <w:r>
        <w:rPr>
          <w:color w:val="000000"/>
          <w:sz w:val="28"/>
          <w:szCs w:val="28"/>
        </w:rPr>
        <w:t>ревелюра</w:t>
      </w:r>
      <w:proofErr w:type="spellEnd"/>
      <w:r>
        <w:rPr>
          <w:color w:val="000000"/>
          <w:sz w:val="28"/>
          <w:szCs w:val="28"/>
        </w:rPr>
        <w:t>.</w:t>
      </w:r>
    </w:p>
    <w:p w:rsidR="00736251" w:rsidRDefault="00736251" w:rsidP="00736251">
      <w:pPr>
        <w:pStyle w:val="a3"/>
        <w:numPr>
          <w:ilvl w:val="0"/>
          <w:numId w:val="3"/>
        </w:numPr>
        <w:rPr>
          <w:color w:val="000000"/>
          <w:sz w:val="28"/>
          <w:szCs w:val="28"/>
        </w:rPr>
      </w:pPr>
      <w:r>
        <w:rPr>
          <w:color w:val="000000"/>
          <w:sz w:val="28"/>
          <w:szCs w:val="28"/>
        </w:rPr>
        <w:t>Практикум. Совместная работа  с аудиторией.</w:t>
      </w:r>
    </w:p>
    <w:p w:rsidR="00736251" w:rsidRDefault="00736251" w:rsidP="00736251">
      <w:pPr>
        <w:pStyle w:val="a3"/>
        <w:numPr>
          <w:ilvl w:val="0"/>
          <w:numId w:val="3"/>
        </w:numPr>
        <w:rPr>
          <w:color w:val="000000"/>
          <w:sz w:val="28"/>
          <w:szCs w:val="28"/>
        </w:rPr>
      </w:pPr>
      <w:r>
        <w:rPr>
          <w:color w:val="000000"/>
          <w:sz w:val="28"/>
          <w:szCs w:val="28"/>
        </w:rPr>
        <w:t>Подведение итогов. Рефлексия.</w:t>
      </w:r>
    </w:p>
    <w:p w:rsidR="00736251" w:rsidRDefault="00736251" w:rsidP="00736251">
      <w:pPr>
        <w:pStyle w:val="a3"/>
        <w:rPr>
          <w:color w:val="000000"/>
          <w:sz w:val="28"/>
          <w:szCs w:val="28"/>
        </w:rPr>
      </w:pPr>
    </w:p>
    <w:p w:rsidR="00736251" w:rsidRDefault="00736251" w:rsidP="00736251">
      <w:pPr>
        <w:pStyle w:val="a3"/>
        <w:rPr>
          <w:b/>
          <w:color w:val="000000"/>
          <w:sz w:val="28"/>
          <w:szCs w:val="28"/>
          <w:u w:val="single"/>
        </w:rPr>
      </w:pPr>
      <w:r>
        <w:rPr>
          <w:b/>
          <w:color w:val="000000"/>
          <w:sz w:val="28"/>
          <w:szCs w:val="28"/>
          <w:u w:val="single"/>
        </w:rPr>
        <w:t>Теоретический блок</w:t>
      </w:r>
    </w:p>
    <w:p w:rsidR="00736251" w:rsidRDefault="00736251" w:rsidP="00736251">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000000"/>
          <w:sz w:val="28"/>
          <w:szCs w:val="28"/>
          <w:lang w:eastAsia="ru-RU"/>
        </w:rPr>
        <w:t>Ревелюр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фоамиран</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ластичная</w:t>
      </w:r>
      <w:proofErr w:type="spellEnd"/>
      <w:r>
        <w:rPr>
          <w:rFonts w:ascii="Times New Roman" w:eastAsia="Times New Roman" w:hAnsi="Times New Roman" w:cs="Times New Roman"/>
          <w:color w:val="000000"/>
          <w:sz w:val="28"/>
          <w:szCs w:val="28"/>
          <w:lang w:eastAsia="ru-RU"/>
        </w:rPr>
        <w:t xml:space="preserve"> замша…. Как только не называют этот удивительный материал</w:t>
      </w:r>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Ревелюр</w:t>
      </w:r>
      <w:proofErr w:type="spellEnd"/>
      <w:r>
        <w:rPr>
          <w:rFonts w:ascii="Times New Roman" w:eastAsia="Times New Roman" w:hAnsi="Times New Roman" w:cs="Times New Roman"/>
          <w:color w:val="444444"/>
          <w:sz w:val="28"/>
          <w:szCs w:val="28"/>
          <w:lang w:eastAsia="ru-RU"/>
        </w:rPr>
        <w:t xml:space="preserve">  - достаточно новый и уже завоевавший сердца рукодельниц декоративный материал. Общепринятое название «</w:t>
      </w:r>
      <w:proofErr w:type="spellStart"/>
      <w:r>
        <w:rPr>
          <w:rFonts w:ascii="Times New Roman" w:eastAsia="Times New Roman" w:hAnsi="Times New Roman" w:cs="Times New Roman"/>
          <w:color w:val="444444"/>
          <w:sz w:val="28"/>
          <w:szCs w:val="28"/>
          <w:lang w:eastAsia="ru-RU"/>
        </w:rPr>
        <w:t>фомаиран</w:t>
      </w:r>
      <w:proofErr w:type="spellEnd"/>
      <w:r>
        <w:rPr>
          <w:rFonts w:ascii="Times New Roman" w:eastAsia="Times New Roman" w:hAnsi="Times New Roman" w:cs="Times New Roman"/>
          <w:color w:val="444444"/>
          <w:sz w:val="28"/>
          <w:szCs w:val="28"/>
          <w:lang w:eastAsia="ru-RU"/>
        </w:rPr>
        <w:t xml:space="preserve">» происходит от названия иранской компании-производителя </w:t>
      </w:r>
      <w:proofErr w:type="spellStart"/>
      <w:r>
        <w:rPr>
          <w:rFonts w:ascii="Times New Roman" w:eastAsia="Times New Roman" w:hAnsi="Times New Roman" w:cs="Times New Roman"/>
          <w:color w:val="444444"/>
          <w:sz w:val="28"/>
          <w:szCs w:val="28"/>
          <w:lang w:eastAsia="ru-RU"/>
        </w:rPr>
        <w:t>Foam</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Iran</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Company</w:t>
      </w:r>
      <w:proofErr w:type="spellEnd"/>
      <w:r>
        <w:rPr>
          <w:rFonts w:ascii="Times New Roman" w:eastAsia="Times New Roman" w:hAnsi="Times New Roman" w:cs="Times New Roman"/>
          <w:color w:val="444444"/>
          <w:sz w:val="28"/>
          <w:szCs w:val="28"/>
          <w:lang w:eastAsia="ru-RU"/>
        </w:rPr>
        <w:t xml:space="preserve">, лидера по его производству (другие названия этого материала: </w:t>
      </w:r>
      <w:proofErr w:type="spellStart"/>
      <w:r>
        <w:rPr>
          <w:rFonts w:ascii="Times New Roman" w:eastAsia="Times New Roman" w:hAnsi="Times New Roman" w:cs="Times New Roman"/>
          <w:color w:val="444444"/>
          <w:sz w:val="28"/>
          <w:szCs w:val="28"/>
          <w:lang w:eastAsia="ru-RU"/>
        </w:rPr>
        <w:t>фома</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фом</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фом</w:t>
      </w:r>
      <w:proofErr w:type="spellEnd"/>
      <w:r>
        <w:rPr>
          <w:rFonts w:ascii="Times New Roman" w:eastAsia="Times New Roman" w:hAnsi="Times New Roman" w:cs="Times New Roman"/>
          <w:color w:val="444444"/>
          <w:sz w:val="28"/>
          <w:szCs w:val="28"/>
          <w:lang w:eastAsia="ru-RU"/>
        </w:rPr>
        <w:t xml:space="preserve"> эва, резиновая бумага). В переводе с английского </w:t>
      </w:r>
      <w:proofErr w:type="spellStart"/>
      <w:r>
        <w:rPr>
          <w:rFonts w:ascii="Times New Roman" w:eastAsia="Times New Roman" w:hAnsi="Times New Roman" w:cs="Times New Roman"/>
          <w:color w:val="444444"/>
          <w:sz w:val="28"/>
          <w:szCs w:val="28"/>
          <w:lang w:eastAsia="ru-RU"/>
        </w:rPr>
        <w:t>foam</w:t>
      </w:r>
      <w:proofErr w:type="spellEnd"/>
      <w:r>
        <w:rPr>
          <w:rFonts w:ascii="Times New Roman" w:eastAsia="Times New Roman" w:hAnsi="Times New Roman" w:cs="Times New Roman"/>
          <w:color w:val="444444"/>
          <w:sz w:val="28"/>
          <w:szCs w:val="28"/>
          <w:lang w:eastAsia="ru-RU"/>
        </w:rPr>
        <w:t xml:space="preserve"> -пена. По сути, это вспененная резина разной толщины и пористости, по своим тактильным ощущениям похожая на замшу. Отсюда еще одно название </w:t>
      </w:r>
      <w:proofErr w:type="spellStart"/>
      <w:r>
        <w:rPr>
          <w:rFonts w:ascii="Times New Roman" w:eastAsia="Times New Roman" w:hAnsi="Times New Roman" w:cs="Times New Roman"/>
          <w:color w:val="444444"/>
          <w:sz w:val="28"/>
          <w:szCs w:val="28"/>
          <w:lang w:eastAsia="ru-RU"/>
        </w:rPr>
        <w:t>ревелюра</w:t>
      </w:r>
      <w:proofErr w:type="spellEnd"/>
      <w:r>
        <w:rPr>
          <w:rFonts w:ascii="Times New Roman" w:eastAsia="Times New Roman" w:hAnsi="Times New Roman" w:cs="Times New Roman"/>
          <w:color w:val="444444"/>
          <w:sz w:val="28"/>
          <w:szCs w:val="28"/>
          <w:lang w:eastAsia="ru-RU"/>
        </w:rPr>
        <w:t xml:space="preserve"> - </w:t>
      </w:r>
      <w:proofErr w:type="spellStart"/>
      <w:r>
        <w:rPr>
          <w:rFonts w:ascii="Times New Roman" w:eastAsia="Times New Roman" w:hAnsi="Times New Roman" w:cs="Times New Roman"/>
          <w:color w:val="444444"/>
          <w:sz w:val="28"/>
          <w:szCs w:val="28"/>
          <w:lang w:eastAsia="ru-RU"/>
        </w:rPr>
        <w:t>фоамирана</w:t>
      </w:r>
      <w:proofErr w:type="spellEnd"/>
      <w:r>
        <w:rPr>
          <w:rFonts w:ascii="Times New Roman" w:eastAsia="Times New Roman" w:hAnsi="Times New Roman" w:cs="Times New Roman"/>
          <w:color w:val="444444"/>
          <w:sz w:val="28"/>
          <w:szCs w:val="28"/>
          <w:lang w:eastAsia="ru-RU"/>
        </w:rPr>
        <w:t xml:space="preserve"> - пластичная замша.  Существует несколько разновидностей </w:t>
      </w:r>
      <w:proofErr w:type="spellStart"/>
      <w:r>
        <w:rPr>
          <w:rFonts w:ascii="Times New Roman" w:eastAsia="Times New Roman" w:hAnsi="Times New Roman" w:cs="Times New Roman"/>
          <w:color w:val="444444"/>
          <w:sz w:val="28"/>
          <w:szCs w:val="28"/>
          <w:lang w:eastAsia="ru-RU"/>
        </w:rPr>
        <w:t>ревелюра</w:t>
      </w:r>
      <w:proofErr w:type="spellEnd"/>
      <w:r>
        <w:rPr>
          <w:rFonts w:ascii="Times New Roman" w:eastAsia="Times New Roman" w:hAnsi="Times New Roman" w:cs="Times New Roman"/>
          <w:color w:val="444444"/>
          <w:sz w:val="28"/>
          <w:szCs w:val="28"/>
          <w:lang w:eastAsia="ru-RU"/>
        </w:rPr>
        <w:t xml:space="preserve">: корейский - хорошо подходит для изготовления цветов, китайский плотный - пригоден для изготовления кукол, китайский зефирный - очень лёгкий, тонкий материал, реалистично передающий цветы, а также </w:t>
      </w:r>
      <w:proofErr w:type="spellStart"/>
      <w:r>
        <w:rPr>
          <w:rFonts w:ascii="Times New Roman" w:eastAsia="Times New Roman" w:hAnsi="Times New Roman" w:cs="Times New Roman"/>
          <w:color w:val="444444"/>
          <w:sz w:val="28"/>
          <w:szCs w:val="28"/>
          <w:lang w:eastAsia="ru-RU"/>
        </w:rPr>
        <w:t>ревелюр</w:t>
      </w:r>
      <w:proofErr w:type="spellEnd"/>
      <w:r>
        <w:rPr>
          <w:rFonts w:ascii="Times New Roman" w:eastAsia="Times New Roman" w:hAnsi="Times New Roman" w:cs="Times New Roman"/>
          <w:color w:val="444444"/>
          <w:sz w:val="28"/>
          <w:szCs w:val="28"/>
          <w:lang w:eastAsia="ru-RU"/>
        </w:rPr>
        <w:t xml:space="preserve"> шёлковый так же для флористики.</w:t>
      </w:r>
    </w:p>
    <w:p w:rsidR="00736251" w:rsidRDefault="00736251" w:rsidP="00736251">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both"/>
        <w:rPr>
          <w:rFonts w:ascii="Times New Roman" w:eastAsia="Times New Roman" w:hAnsi="Times New Roman" w:cs="Times New Roman"/>
          <w:b/>
          <w:color w:val="444444"/>
          <w:sz w:val="28"/>
          <w:szCs w:val="28"/>
          <w:u w:val="single"/>
          <w:lang w:eastAsia="ru-RU"/>
        </w:rPr>
      </w:pPr>
      <w:hyperlink r:id="rId5" w:tooltip="Материалы и инструменты для работы Фоамиран Термо-пистолет и клей Тейп лента Флористическая проволока Основа для украшения, молд, булька Утюг Пастель или акриловые краски Кисти, ножницы, бумага для шаблонов" w:history="1">
        <w:r>
          <w:rPr>
            <w:rStyle w:val="a4"/>
            <w:rFonts w:ascii="Times New Roman" w:eastAsia="Times New Roman" w:hAnsi="Times New Roman" w:cs="Times New Roman"/>
            <w:color w:val="FFFFFF"/>
            <w:sz w:val="28"/>
            <w:szCs w:val="28"/>
            <w:lang w:eastAsia="ru-RU"/>
          </w:rPr>
          <w:t>3</w:t>
        </w:r>
      </w:hyperlink>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b/>
          <w:color w:val="444444"/>
          <w:sz w:val="28"/>
          <w:szCs w:val="28"/>
          <w:u w:val="single"/>
          <w:lang w:eastAsia="ru-RU"/>
        </w:rPr>
        <w:t>Материалы и инструменты для работы</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Ревелюр</w:t>
      </w:r>
      <w:proofErr w:type="spellEnd"/>
      <w:r>
        <w:rPr>
          <w:rFonts w:ascii="Times New Roman" w:eastAsia="Times New Roman" w:hAnsi="Times New Roman" w:cs="Times New Roman"/>
          <w:color w:val="444444"/>
          <w:sz w:val="28"/>
          <w:szCs w:val="28"/>
          <w:lang w:eastAsia="ru-RU"/>
        </w:rPr>
        <w:t xml:space="preserve">,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Термо-пистолет</w:t>
      </w:r>
      <w:proofErr w:type="gramStart"/>
      <w:r>
        <w:rPr>
          <w:rFonts w:ascii="Times New Roman" w:eastAsia="Times New Roman" w:hAnsi="Times New Roman" w:cs="Times New Roman"/>
          <w:color w:val="444444"/>
          <w:sz w:val="28"/>
          <w:szCs w:val="28"/>
          <w:lang w:eastAsia="ru-RU"/>
        </w:rPr>
        <w:t>,к</w:t>
      </w:r>
      <w:proofErr w:type="gramEnd"/>
      <w:r>
        <w:rPr>
          <w:rFonts w:ascii="Times New Roman" w:eastAsia="Times New Roman" w:hAnsi="Times New Roman" w:cs="Times New Roman"/>
          <w:color w:val="444444"/>
          <w:sz w:val="28"/>
          <w:szCs w:val="28"/>
          <w:lang w:eastAsia="ru-RU"/>
        </w:rPr>
        <w:t>лей</w:t>
      </w:r>
      <w:proofErr w:type="spellEnd"/>
      <w:r>
        <w:rPr>
          <w:rFonts w:ascii="Times New Roman" w:eastAsia="Times New Roman" w:hAnsi="Times New Roman" w:cs="Times New Roman"/>
          <w:color w:val="444444"/>
          <w:sz w:val="28"/>
          <w:szCs w:val="28"/>
          <w:lang w:eastAsia="ru-RU"/>
        </w:rPr>
        <w:t xml:space="preserve">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Тейп</w:t>
      </w:r>
      <w:proofErr w:type="spellEnd"/>
      <w:r>
        <w:rPr>
          <w:rFonts w:ascii="Times New Roman" w:eastAsia="Times New Roman" w:hAnsi="Times New Roman" w:cs="Times New Roman"/>
          <w:color w:val="444444"/>
          <w:sz w:val="28"/>
          <w:szCs w:val="28"/>
          <w:lang w:eastAsia="ru-RU"/>
        </w:rPr>
        <w:t xml:space="preserve"> – лента,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-Флористическая проволока,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-Основа для украшения,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Молды</w:t>
      </w:r>
      <w:proofErr w:type="spellEnd"/>
      <w:r>
        <w:rPr>
          <w:rFonts w:ascii="Times New Roman" w:eastAsia="Times New Roman" w:hAnsi="Times New Roman" w:cs="Times New Roman"/>
          <w:color w:val="444444"/>
          <w:sz w:val="28"/>
          <w:szCs w:val="28"/>
          <w:lang w:eastAsia="ru-RU"/>
        </w:rPr>
        <w:t xml:space="preserve">,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Бульки</w:t>
      </w:r>
      <w:proofErr w:type="spellEnd"/>
      <w:r>
        <w:rPr>
          <w:rFonts w:ascii="Times New Roman" w:eastAsia="Times New Roman" w:hAnsi="Times New Roman" w:cs="Times New Roman"/>
          <w:color w:val="444444"/>
          <w:sz w:val="28"/>
          <w:szCs w:val="28"/>
          <w:lang w:eastAsia="ru-RU"/>
        </w:rPr>
        <w:t xml:space="preserve">,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-Утюг,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-Пастель или акриловые краски,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-Кисти,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-Ножницы,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-Бумага для шаблонов. </w:t>
      </w:r>
    </w:p>
    <w:p w:rsidR="00736251" w:rsidRDefault="00736251" w:rsidP="007362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lastRenderedPageBreak/>
        <w:br/>
      </w:r>
    </w:p>
    <w:p w:rsidR="00736251" w:rsidRDefault="00736251" w:rsidP="00736251">
      <w:pPr>
        <w:spacing w:after="0" w:line="240" w:lineRule="auto"/>
        <w:rPr>
          <w:rFonts w:ascii="Times New Roman" w:eastAsia="Times New Roman" w:hAnsi="Times New Roman" w:cs="Times New Roman"/>
          <w:sz w:val="28"/>
          <w:szCs w:val="28"/>
          <w:lang w:eastAsia="ru-RU"/>
        </w:rPr>
      </w:pPr>
    </w:p>
    <w:p w:rsidR="00736251" w:rsidRDefault="00736251" w:rsidP="00736251">
      <w:pPr>
        <w:spacing w:after="0" w:line="240" w:lineRule="auto"/>
        <w:rPr>
          <w:rFonts w:ascii="Times New Roman" w:eastAsia="Times New Roman" w:hAnsi="Times New Roman" w:cs="Times New Roman"/>
          <w:sz w:val="28"/>
          <w:szCs w:val="28"/>
          <w:lang w:eastAsia="ru-RU"/>
        </w:rPr>
      </w:pP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6" w:tooltip="Этапы работы Всю работу можно разделить на три этапа I - подготовка и раскрой изделия по шаблону II - подготовка деталей к сборке (применение утюга или работа руками) III - сборка украшения (работа с термо- пистолетом)" w:history="1">
        <w:r>
          <w:rPr>
            <w:rStyle w:val="a4"/>
            <w:rFonts w:ascii="Times New Roman" w:eastAsia="Times New Roman" w:hAnsi="Times New Roman" w:cs="Times New Roman"/>
            <w:color w:val="FFFFFF"/>
            <w:sz w:val="28"/>
            <w:szCs w:val="28"/>
            <w:lang w:eastAsia="ru-RU"/>
          </w:rPr>
          <w:t>4</w:t>
        </w:r>
      </w:hyperlink>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b/>
          <w:color w:val="444444"/>
          <w:sz w:val="28"/>
          <w:szCs w:val="28"/>
          <w:u w:val="single"/>
          <w:lang w:eastAsia="ru-RU"/>
        </w:rPr>
        <w:t>Этапы работы</w:t>
      </w:r>
      <w:r>
        <w:rPr>
          <w:rFonts w:ascii="Times New Roman" w:eastAsia="Times New Roman" w:hAnsi="Times New Roman" w:cs="Times New Roman"/>
          <w:color w:val="444444"/>
          <w:sz w:val="28"/>
          <w:szCs w:val="28"/>
          <w:lang w:eastAsia="ru-RU"/>
        </w:rPr>
        <w:t xml:space="preserve"> Всю работу можно разделить на три этапа I - подготовка и раскрой изделия по шаблону II - подготовка деталей к сборке (применение утюга или работа руками) III - сборка украшения (работа с </w:t>
      </w:r>
      <w:proofErr w:type="spellStart"/>
      <w:r>
        <w:rPr>
          <w:rFonts w:ascii="Times New Roman" w:eastAsia="Times New Roman" w:hAnsi="Times New Roman" w:cs="Times New Roman"/>
          <w:color w:val="444444"/>
          <w:sz w:val="28"/>
          <w:szCs w:val="28"/>
          <w:lang w:eastAsia="ru-RU"/>
        </w:rPr>
        <w:t>терм</w:t>
      </w:r>
      <w:proofErr w:type="gramStart"/>
      <w:r>
        <w:rPr>
          <w:rFonts w:ascii="Times New Roman" w:eastAsia="Times New Roman" w:hAnsi="Times New Roman" w:cs="Times New Roman"/>
          <w:color w:val="444444"/>
          <w:sz w:val="28"/>
          <w:szCs w:val="28"/>
          <w:lang w:eastAsia="ru-RU"/>
        </w:rPr>
        <w:t>о</w:t>
      </w:r>
      <w:proofErr w:type="spellEnd"/>
      <w:r>
        <w:rPr>
          <w:rFonts w:ascii="Times New Roman" w:eastAsia="Times New Roman" w:hAnsi="Times New Roman" w:cs="Times New Roman"/>
          <w:color w:val="444444"/>
          <w:sz w:val="28"/>
          <w:szCs w:val="28"/>
          <w:lang w:eastAsia="ru-RU"/>
        </w:rPr>
        <w:t>-</w:t>
      </w:r>
      <w:proofErr w:type="gramEnd"/>
      <w:r>
        <w:rPr>
          <w:rFonts w:ascii="Times New Roman" w:eastAsia="Times New Roman" w:hAnsi="Times New Roman" w:cs="Times New Roman"/>
          <w:color w:val="444444"/>
          <w:sz w:val="28"/>
          <w:szCs w:val="28"/>
          <w:lang w:eastAsia="ru-RU"/>
        </w:rPr>
        <w:t xml:space="preserve"> пистолетом, секундным клеем) </w:t>
      </w:r>
    </w:p>
    <w:p w:rsidR="00736251" w:rsidRDefault="00736251" w:rsidP="007362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br/>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7" w:tooltip="Подготовка и раскрой изделия по шаблону Заготавливаем детали. На фом раскладываем шаблон, стараемся, чтобы выпадов было меньше, обводим и вырезаем. (Обвести можно зубочисткой. Я обводила крючком), главное не порвать фом." w:history="1">
        <w:r>
          <w:rPr>
            <w:rStyle w:val="a4"/>
            <w:rFonts w:ascii="Times New Roman" w:eastAsia="Times New Roman" w:hAnsi="Times New Roman" w:cs="Times New Roman"/>
            <w:color w:val="FFFFFF"/>
            <w:sz w:val="28"/>
            <w:szCs w:val="28"/>
            <w:lang w:eastAsia="ru-RU"/>
          </w:rPr>
          <w:t>5</w:t>
        </w:r>
      </w:hyperlink>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b/>
          <w:color w:val="444444"/>
          <w:sz w:val="28"/>
          <w:szCs w:val="28"/>
          <w:u w:val="single"/>
          <w:lang w:eastAsia="ru-RU"/>
        </w:rPr>
        <w:t>Подготовка и раскрой изделия по шаблону</w:t>
      </w:r>
      <w:r>
        <w:rPr>
          <w:rFonts w:ascii="Times New Roman" w:eastAsia="Times New Roman" w:hAnsi="Times New Roman" w:cs="Times New Roman"/>
          <w:color w:val="444444"/>
          <w:sz w:val="28"/>
          <w:szCs w:val="28"/>
          <w:lang w:eastAsia="ru-RU"/>
        </w:rPr>
        <w:t>. Заготавливаем детали. На  листы раскладываем шаблон, стараемся, чтобы выпадов было меньше, обводим и вырезаем. (Обвести можно зубочисткой, шилом, спицей), главно</w:t>
      </w:r>
      <w:proofErr w:type="gramStart"/>
      <w:r>
        <w:rPr>
          <w:rFonts w:ascii="Times New Roman" w:eastAsia="Times New Roman" w:hAnsi="Times New Roman" w:cs="Times New Roman"/>
          <w:color w:val="444444"/>
          <w:sz w:val="28"/>
          <w:szCs w:val="28"/>
          <w:lang w:eastAsia="ru-RU"/>
        </w:rPr>
        <w:t>е-</w:t>
      </w:r>
      <w:proofErr w:type="gramEnd"/>
      <w:r>
        <w:rPr>
          <w:rFonts w:ascii="Times New Roman" w:eastAsia="Times New Roman" w:hAnsi="Times New Roman" w:cs="Times New Roman"/>
          <w:color w:val="444444"/>
          <w:sz w:val="28"/>
          <w:szCs w:val="28"/>
          <w:lang w:eastAsia="ru-RU"/>
        </w:rPr>
        <w:t xml:space="preserve"> не порвать материал.</w:t>
      </w:r>
    </w:p>
    <w:p w:rsidR="00736251" w:rsidRDefault="00736251" w:rsidP="00736251">
      <w:pPr>
        <w:shd w:val="clear" w:color="auto" w:fill="FFFFFF"/>
        <w:spacing w:after="0" w:line="240" w:lineRule="auto"/>
        <w:jc w:val="both"/>
        <w:rPr>
          <w:rFonts w:ascii="Times New Roman" w:eastAsia="Times New Roman" w:hAnsi="Times New Roman" w:cs="Times New Roman"/>
          <w:sz w:val="28"/>
          <w:szCs w:val="28"/>
          <w:lang w:eastAsia="ru-RU"/>
        </w:rPr>
      </w:pP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8" w:tooltip="Подготовка деталей к сборке (применение утюга или работа руками) Полученные заготовки, аккуратно прикладываем к утюгу на 5 сек. И придаем форму руками и булькой. Бульку можно сделать самим, берем шпажку и на нее одеваем бусину нужного размера." w:history="1">
        <w:r>
          <w:rPr>
            <w:rStyle w:val="a4"/>
            <w:rFonts w:ascii="Times New Roman" w:eastAsia="Times New Roman" w:hAnsi="Times New Roman" w:cs="Times New Roman"/>
            <w:color w:val="FFFFFF"/>
            <w:sz w:val="28"/>
            <w:szCs w:val="28"/>
            <w:lang w:eastAsia="ru-RU"/>
          </w:rPr>
          <w:t>6</w:t>
        </w:r>
      </w:hyperlink>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b/>
          <w:color w:val="444444"/>
          <w:sz w:val="28"/>
          <w:szCs w:val="28"/>
          <w:u w:val="single"/>
          <w:lang w:eastAsia="ru-RU"/>
        </w:rPr>
        <w:t>Подготовка деталей к сборке</w:t>
      </w:r>
      <w:r>
        <w:rPr>
          <w:rFonts w:ascii="Times New Roman" w:eastAsia="Times New Roman" w:hAnsi="Times New Roman" w:cs="Times New Roman"/>
          <w:color w:val="444444"/>
          <w:sz w:val="28"/>
          <w:szCs w:val="28"/>
          <w:lang w:eastAsia="ru-RU"/>
        </w:rPr>
        <w:t xml:space="preserve"> (применение утюга или работа руками). Полученные заготовки, аккуратно </w:t>
      </w:r>
      <w:proofErr w:type="gramStart"/>
      <w:r>
        <w:rPr>
          <w:rFonts w:ascii="Times New Roman" w:eastAsia="Times New Roman" w:hAnsi="Times New Roman" w:cs="Times New Roman"/>
          <w:color w:val="444444"/>
          <w:sz w:val="28"/>
          <w:szCs w:val="28"/>
          <w:lang w:eastAsia="ru-RU"/>
        </w:rPr>
        <w:t>прикладываем к утюгу на 5 сек</w:t>
      </w:r>
      <w:proofErr w:type="gramEnd"/>
      <w:r>
        <w:rPr>
          <w:rFonts w:ascii="Times New Roman" w:eastAsia="Times New Roman" w:hAnsi="Times New Roman" w:cs="Times New Roman"/>
          <w:color w:val="444444"/>
          <w:sz w:val="28"/>
          <w:szCs w:val="28"/>
          <w:lang w:eastAsia="ru-RU"/>
        </w:rPr>
        <w:t xml:space="preserve">. И придаем форму руками или </w:t>
      </w:r>
      <w:proofErr w:type="spellStart"/>
      <w:r>
        <w:rPr>
          <w:rFonts w:ascii="Times New Roman" w:eastAsia="Times New Roman" w:hAnsi="Times New Roman" w:cs="Times New Roman"/>
          <w:color w:val="444444"/>
          <w:sz w:val="28"/>
          <w:szCs w:val="28"/>
          <w:lang w:eastAsia="ru-RU"/>
        </w:rPr>
        <w:t>булькой</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Бульку</w:t>
      </w:r>
      <w:proofErr w:type="spellEnd"/>
      <w:r>
        <w:rPr>
          <w:rFonts w:ascii="Times New Roman" w:eastAsia="Times New Roman" w:hAnsi="Times New Roman" w:cs="Times New Roman"/>
          <w:color w:val="444444"/>
          <w:sz w:val="28"/>
          <w:szCs w:val="28"/>
          <w:lang w:eastAsia="ru-RU"/>
        </w:rPr>
        <w:t xml:space="preserve"> можно сделать самим, берем шпажку и на нее надеваем бусину нужного размера или использовать шарик от дезодоранта.</w:t>
      </w:r>
    </w:p>
    <w:p w:rsidR="00736251" w:rsidRDefault="00736251" w:rsidP="007362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br/>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9" w:tooltip="Далее делаем сердцевину. Она может быть готовая или можно сделать самим. Берем фольгу, отрываем кусок и скатываем в шарик, или конус. Вставляем проволочку (если Вы хотите чтобы Ваш цветок был на ножке) или на зубочистку, так будет удобнее держаться п" w:history="1">
        <w:r>
          <w:rPr>
            <w:rStyle w:val="a4"/>
            <w:rFonts w:ascii="Times New Roman" w:eastAsia="Times New Roman" w:hAnsi="Times New Roman" w:cs="Times New Roman"/>
            <w:b/>
            <w:color w:val="FFFFFF"/>
            <w:sz w:val="28"/>
            <w:szCs w:val="28"/>
            <w:lang w:eastAsia="ru-RU"/>
          </w:rPr>
          <w:t>7</w:t>
        </w:r>
        <w:proofErr w:type="gramStart"/>
      </w:hyperlink>
      <w:r>
        <w:rPr>
          <w:rFonts w:ascii="Times New Roman" w:eastAsia="Times New Roman" w:hAnsi="Times New Roman" w:cs="Times New Roman"/>
          <w:b/>
          <w:color w:val="444444"/>
          <w:sz w:val="28"/>
          <w:szCs w:val="28"/>
          <w:u w:val="single"/>
          <w:lang w:eastAsia="ru-RU"/>
        </w:rPr>
        <w:t> Д</w:t>
      </w:r>
      <w:proofErr w:type="gramEnd"/>
      <w:r>
        <w:rPr>
          <w:rFonts w:ascii="Times New Roman" w:eastAsia="Times New Roman" w:hAnsi="Times New Roman" w:cs="Times New Roman"/>
          <w:b/>
          <w:color w:val="444444"/>
          <w:sz w:val="28"/>
          <w:szCs w:val="28"/>
          <w:u w:val="single"/>
          <w:lang w:eastAsia="ru-RU"/>
        </w:rPr>
        <w:t>алее делаем сердцевину</w:t>
      </w:r>
      <w:r>
        <w:rPr>
          <w:rFonts w:ascii="Times New Roman" w:eastAsia="Times New Roman" w:hAnsi="Times New Roman" w:cs="Times New Roman"/>
          <w:color w:val="444444"/>
          <w:sz w:val="28"/>
          <w:szCs w:val="28"/>
          <w:lang w:eastAsia="ru-RU"/>
        </w:rPr>
        <w:t xml:space="preserve">. Она может быть готовая или можно сделать самим. Берем фольгу, отрываем кусок и скатываем в шарик, или конус. Вставляем проволочку (если Вы хотите чтобы Ваш цветок был на ножке) или на зубочистку, так будет удобнее держаться при собирании цветка. Если Вам нужна ножка, то после изготовления цветка Вам понадобится </w:t>
      </w:r>
      <w:proofErr w:type="spellStart"/>
      <w:r>
        <w:rPr>
          <w:rFonts w:ascii="Times New Roman" w:eastAsia="Times New Roman" w:hAnsi="Times New Roman" w:cs="Times New Roman"/>
          <w:color w:val="444444"/>
          <w:sz w:val="28"/>
          <w:szCs w:val="28"/>
          <w:lang w:eastAsia="ru-RU"/>
        </w:rPr>
        <w:t>тейп</w:t>
      </w:r>
      <w:proofErr w:type="spellEnd"/>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-л</w:t>
      </w:r>
      <w:proofErr w:type="gramEnd"/>
      <w:r>
        <w:rPr>
          <w:rFonts w:ascii="Times New Roman" w:eastAsia="Times New Roman" w:hAnsi="Times New Roman" w:cs="Times New Roman"/>
          <w:color w:val="444444"/>
          <w:sz w:val="28"/>
          <w:szCs w:val="28"/>
          <w:lang w:eastAsia="ru-RU"/>
        </w:rPr>
        <w:t>ента для обматывания ножки. Она пропитана воском и хорошо крепится к основанию, бывает разных цветов.</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p>
    <w:p w:rsidR="00736251" w:rsidRDefault="00736251" w:rsidP="00736251">
      <w:pPr>
        <w:shd w:val="clear" w:color="auto" w:fill="FFFFFF"/>
        <w:spacing w:after="0" w:line="240" w:lineRule="auto"/>
        <w:jc w:val="both"/>
        <w:rPr>
          <w:rFonts w:ascii="Times New Roman" w:eastAsia="Times New Roman" w:hAnsi="Times New Roman" w:cs="Times New Roman"/>
          <w:b/>
          <w:color w:val="444444"/>
          <w:sz w:val="28"/>
          <w:szCs w:val="28"/>
          <w:u w:val="single"/>
          <w:lang w:eastAsia="ru-RU"/>
        </w:rPr>
      </w:pPr>
      <w:r>
        <w:rPr>
          <w:rFonts w:ascii="Times New Roman" w:eastAsia="Times New Roman" w:hAnsi="Times New Roman" w:cs="Times New Roman"/>
          <w:b/>
          <w:color w:val="444444"/>
          <w:sz w:val="28"/>
          <w:szCs w:val="28"/>
          <w:u w:val="single"/>
          <w:lang w:eastAsia="ru-RU"/>
        </w:rPr>
        <w:t>Практическая работа.</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w:t>
      </w:r>
      <w:r>
        <w:rPr>
          <w:rFonts w:ascii="Times New Roman" w:eastAsia="Times New Roman" w:hAnsi="Times New Roman" w:cs="Times New Roman"/>
          <w:b/>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перевод шаблона на </w:t>
      </w:r>
      <w:proofErr w:type="spellStart"/>
      <w:r>
        <w:rPr>
          <w:rFonts w:ascii="Times New Roman" w:eastAsia="Times New Roman" w:hAnsi="Times New Roman" w:cs="Times New Roman"/>
          <w:color w:val="444444"/>
          <w:sz w:val="28"/>
          <w:szCs w:val="28"/>
          <w:lang w:eastAsia="ru-RU"/>
        </w:rPr>
        <w:t>ревелюр</w:t>
      </w:r>
      <w:proofErr w:type="spellEnd"/>
      <w:r>
        <w:rPr>
          <w:rFonts w:ascii="Times New Roman" w:eastAsia="Times New Roman" w:hAnsi="Times New Roman" w:cs="Times New Roman"/>
          <w:color w:val="444444"/>
          <w:sz w:val="28"/>
          <w:szCs w:val="28"/>
          <w:lang w:eastAsia="ru-RU"/>
        </w:rPr>
        <w:t xml:space="preserve"> (аккуратно и экономично)</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2. </w:t>
      </w:r>
      <w:proofErr w:type="spellStart"/>
      <w:r>
        <w:rPr>
          <w:rFonts w:ascii="Times New Roman" w:eastAsia="Times New Roman" w:hAnsi="Times New Roman" w:cs="Times New Roman"/>
          <w:color w:val="444444"/>
          <w:sz w:val="28"/>
          <w:szCs w:val="28"/>
          <w:lang w:eastAsia="ru-RU"/>
        </w:rPr>
        <w:t>тонирование</w:t>
      </w:r>
      <w:proofErr w:type="spellEnd"/>
      <w:r>
        <w:rPr>
          <w:rFonts w:ascii="Times New Roman" w:eastAsia="Times New Roman" w:hAnsi="Times New Roman" w:cs="Times New Roman"/>
          <w:color w:val="444444"/>
          <w:sz w:val="28"/>
          <w:szCs w:val="28"/>
          <w:lang w:eastAsia="ru-RU"/>
        </w:rPr>
        <w:t xml:space="preserve">  деталей (пастель, акрил)- необязательно.</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3. придание деталям необходимой формы: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а) нагреть на утюге лепесток (нагрев «шерсть» или  режим №2) </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сложить лепестки гармошкой; - можно и без нагрева на утюге;</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б) перетереть между пальцев, изгоняя из материала воздух;</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 немного раскрыть заготовку и сформировать лепесток в форме лодочки;</w:t>
      </w:r>
    </w:p>
    <w:p w:rsidR="00736251" w:rsidRDefault="00736251" w:rsidP="00736251">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г) таким же образом поступить и с чашелистиком. </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p>
    <w:p w:rsidR="00736251" w:rsidRDefault="00736251" w:rsidP="00736251">
      <w:pPr>
        <w:spacing w:after="0" w:line="240" w:lineRule="auto"/>
        <w:rPr>
          <w:rFonts w:ascii="Times New Roman" w:eastAsia="Times New Roman" w:hAnsi="Times New Roman" w:cs="Times New Roman"/>
          <w:b/>
          <w:color w:val="444444"/>
          <w:sz w:val="28"/>
          <w:szCs w:val="28"/>
          <w:u w:val="single"/>
          <w:lang w:eastAsia="ru-RU"/>
        </w:rPr>
      </w:pPr>
      <w:r>
        <w:rPr>
          <w:rFonts w:ascii="Times New Roman" w:eastAsia="Times New Roman" w:hAnsi="Times New Roman" w:cs="Times New Roman"/>
          <w:b/>
          <w:color w:val="444444"/>
          <w:sz w:val="28"/>
          <w:szCs w:val="28"/>
          <w:u w:val="single"/>
          <w:lang w:eastAsia="ru-RU"/>
        </w:rPr>
        <w:t xml:space="preserve">Сборка розы. </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Берём сердцевину </w:t>
      </w:r>
      <w:proofErr w:type="spellStart"/>
      <w:r>
        <w:rPr>
          <w:rFonts w:ascii="Times New Roman" w:eastAsia="Times New Roman" w:hAnsi="Times New Roman" w:cs="Times New Roman"/>
          <w:color w:val="444444"/>
          <w:sz w:val="28"/>
          <w:szCs w:val="28"/>
          <w:lang w:eastAsia="ru-RU"/>
        </w:rPr>
        <w:t>каплевидной</w:t>
      </w:r>
      <w:proofErr w:type="spellEnd"/>
      <w:r>
        <w:rPr>
          <w:rFonts w:ascii="Times New Roman" w:eastAsia="Times New Roman" w:hAnsi="Times New Roman" w:cs="Times New Roman"/>
          <w:color w:val="444444"/>
          <w:sz w:val="28"/>
          <w:szCs w:val="28"/>
          <w:lang w:eastAsia="ru-RU"/>
        </w:rPr>
        <w:t xml:space="preserve"> формы из фольги, немного смазываем клеем, выбираем деталь прямоугольной формы, заворачиваем кулёчком вокруг сердцевины, стараясь спрятать её.</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color w:val="444444"/>
          <w:sz w:val="28"/>
          <w:szCs w:val="28"/>
          <w:u w:val="single"/>
          <w:lang w:eastAsia="ru-RU"/>
        </w:rPr>
        <w:lastRenderedPageBreak/>
        <w:t xml:space="preserve"> 1 ряд:</w:t>
      </w:r>
      <w:r>
        <w:rPr>
          <w:rFonts w:ascii="Times New Roman" w:eastAsia="Times New Roman" w:hAnsi="Times New Roman" w:cs="Times New Roman"/>
          <w:color w:val="444444"/>
          <w:sz w:val="28"/>
          <w:szCs w:val="28"/>
          <w:lang w:eastAsia="ru-RU"/>
        </w:rPr>
        <w:t xml:space="preserve"> наклеиваем </w:t>
      </w:r>
      <w:r>
        <w:rPr>
          <w:rFonts w:ascii="Times New Roman" w:eastAsia="Times New Roman" w:hAnsi="Times New Roman" w:cs="Times New Roman"/>
          <w:b/>
          <w:i/>
          <w:color w:val="444444"/>
          <w:sz w:val="28"/>
          <w:szCs w:val="28"/>
          <w:u w:val="single"/>
          <w:lang w:eastAsia="ru-RU"/>
        </w:rPr>
        <w:t>3 лепестка</w:t>
      </w:r>
      <w:r>
        <w:rPr>
          <w:rFonts w:ascii="Times New Roman" w:eastAsia="Times New Roman" w:hAnsi="Times New Roman" w:cs="Times New Roman"/>
          <w:color w:val="444444"/>
          <w:sz w:val="28"/>
          <w:szCs w:val="28"/>
          <w:lang w:eastAsia="ru-RU"/>
        </w:rPr>
        <w:t xml:space="preserve"> в форме капли вокруг бутона, клей  распределяем до середины бутон.</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color w:val="444444"/>
          <w:sz w:val="28"/>
          <w:szCs w:val="28"/>
          <w:u w:val="single"/>
          <w:lang w:eastAsia="ru-RU"/>
        </w:rPr>
        <w:t>2 ряд</w:t>
      </w:r>
      <w:r>
        <w:rPr>
          <w:rFonts w:ascii="Times New Roman" w:eastAsia="Times New Roman" w:hAnsi="Times New Roman" w:cs="Times New Roman"/>
          <w:color w:val="444444"/>
          <w:sz w:val="28"/>
          <w:szCs w:val="28"/>
          <w:lang w:eastAsia="ru-RU"/>
        </w:rPr>
        <w:t>: наклеиваем</w:t>
      </w:r>
      <w:r>
        <w:rPr>
          <w:rFonts w:ascii="Times New Roman" w:eastAsia="Times New Roman" w:hAnsi="Times New Roman" w:cs="Times New Roman"/>
          <w:b/>
          <w:i/>
          <w:color w:val="444444"/>
          <w:sz w:val="28"/>
          <w:szCs w:val="28"/>
          <w:u w:val="single"/>
          <w:lang w:eastAsia="ru-RU"/>
        </w:rPr>
        <w:t xml:space="preserve"> 5 лепестков </w:t>
      </w:r>
      <w:r>
        <w:rPr>
          <w:rFonts w:ascii="Times New Roman" w:eastAsia="Times New Roman" w:hAnsi="Times New Roman" w:cs="Times New Roman"/>
          <w:color w:val="444444"/>
          <w:sz w:val="28"/>
          <w:szCs w:val="28"/>
          <w:lang w:eastAsia="ru-RU"/>
        </w:rPr>
        <w:t>в шахматном порядке относительно 1 ряда, стараясь, чтобы лепестки располагались по кругу внахлёст   друг на друга.</w:t>
      </w:r>
    </w:p>
    <w:p w:rsidR="00736251" w:rsidRDefault="00736251" w:rsidP="00736251">
      <w:pPr>
        <w:spacing w:after="0" w:line="240" w:lineRule="auto"/>
        <w:rPr>
          <w:rFonts w:ascii="Times New Roman" w:eastAsia="Times New Roman" w:hAnsi="Times New Roman" w:cs="Times New Roman"/>
          <w:b/>
          <w:color w:val="444444"/>
          <w:sz w:val="28"/>
          <w:szCs w:val="28"/>
          <w:u w:val="single"/>
          <w:lang w:eastAsia="ru-RU"/>
        </w:rPr>
      </w:pPr>
      <w:r>
        <w:rPr>
          <w:rFonts w:ascii="Times New Roman" w:eastAsia="Times New Roman" w:hAnsi="Times New Roman" w:cs="Times New Roman"/>
          <w:b/>
          <w:color w:val="444444"/>
          <w:sz w:val="28"/>
          <w:szCs w:val="28"/>
          <w:u w:val="single"/>
          <w:lang w:eastAsia="ru-RU"/>
        </w:rPr>
        <w:t>3 ряд:</w:t>
      </w:r>
      <w:r>
        <w:rPr>
          <w:rFonts w:ascii="Times New Roman" w:eastAsia="Times New Roman" w:hAnsi="Times New Roman" w:cs="Times New Roman"/>
          <w:color w:val="444444"/>
          <w:sz w:val="28"/>
          <w:szCs w:val="28"/>
          <w:lang w:eastAsia="ru-RU"/>
        </w:rPr>
        <w:t xml:space="preserve"> выполняется аналогично второму, только используется </w:t>
      </w:r>
      <w:r>
        <w:rPr>
          <w:rFonts w:ascii="Times New Roman" w:eastAsia="Times New Roman" w:hAnsi="Times New Roman" w:cs="Times New Roman"/>
          <w:b/>
          <w:i/>
          <w:color w:val="444444"/>
          <w:sz w:val="28"/>
          <w:szCs w:val="28"/>
          <w:u w:val="single"/>
          <w:lang w:eastAsia="ru-RU"/>
        </w:rPr>
        <w:t>6 лепестков.</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color w:val="444444"/>
          <w:sz w:val="28"/>
          <w:szCs w:val="28"/>
          <w:u w:val="single"/>
          <w:lang w:eastAsia="ru-RU"/>
        </w:rPr>
        <w:t>4 ряд (заключительный</w:t>
      </w:r>
      <w:r>
        <w:rPr>
          <w:rFonts w:ascii="Times New Roman" w:eastAsia="Times New Roman" w:hAnsi="Times New Roman" w:cs="Times New Roman"/>
          <w:color w:val="444444"/>
          <w:sz w:val="28"/>
          <w:szCs w:val="28"/>
          <w:u w:val="single"/>
          <w:lang w:eastAsia="ru-RU"/>
        </w:rPr>
        <w:t>)</w:t>
      </w:r>
      <w:r>
        <w:rPr>
          <w:rFonts w:ascii="Times New Roman" w:eastAsia="Times New Roman" w:hAnsi="Times New Roman" w:cs="Times New Roman"/>
          <w:color w:val="444444"/>
          <w:sz w:val="28"/>
          <w:szCs w:val="28"/>
          <w:lang w:eastAsia="ru-RU"/>
        </w:rPr>
        <w:t xml:space="preserve">: выполняется аналогично третьему ряду, используя </w:t>
      </w:r>
      <w:r>
        <w:rPr>
          <w:rFonts w:ascii="Times New Roman" w:eastAsia="Times New Roman" w:hAnsi="Times New Roman" w:cs="Times New Roman"/>
          <w:b/>
          <w:i/>
          <w:color w:val="444444"/>
          <w:sz w:val="28"/>
          <w:szCs w:val="28"/>
          <w:u w:val="single"/>
          <w:lang w:eastAsia="ru-RU"/>
        </w:rPr>
        <w:t xml:space="preserve">6 лепестков </w:t>
      </w:r>
      <w:r>
        <w:rPr>
          <w:rFonts w:ascii="Times New Roman" w:eastAsia="Times New Roman" w:hAnsi="Times New Roman" w:cs="Times New Roman"/>
          <w:color w:val="444444"/>
          <w:sz w:val="28"/>
          <w:szCs w:val="28"/>
          <w:lang w:eastAsia="ru-RU"/>
        </w:rPr>
        <w:t>сердцевидной формы.</w:t>
      </w:r>
    </w:p>
    <w:p w:rsidR="00736251" w:rsidRDefault="00736251" w:rsidP="00736251">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К готовой розе можно приклеить чашелистик, или листья розы - всё зависит от назначения розы.</w:t>
      </w:r>
    </w:p>
    <w:p w:rsidR="00736251" w:rsidRDefault="00736251" w:rsidP="00736251">
      <w:pPr>
        <w:spacing w:after="0" w:line="240" w:lineRule="auto"/>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 xml:space="preserve"> </w:t>
      </w:r>
    </w:p>
    <w:p w:rsidR="00736251" w:rsidRDefault="00736251" w:rsidP="00736251">
      <w:pPr>
        <w:spacing w:after="0" w:line="240" w:lineRule="auto"/>
        <w:rPr>
          <w:rFonts w:ascii="Times New Roman" w:eastAsia="Times New Roman" w:hAnsi="Times New Roman" w:cs="Times New Roman"/>
          <w:b/>
          <w:color w:val="444444"/>
          <w:sz w:val="32"/>
          <w:szCs w:val="32"/>
          <w:u w:val="single"/>
          <w:lang w:eastAsia="ru-RU"/>
        </w:rPr>
      </w:pPr>
      <w:r>
        <w:rPr>
          <w:rFonts w:ascii="Times New Roman" w:eastAsia="Times New Roman" w:hAnsi="Times New Roman" w:cs="Times New Roman"/>
          <w:b/>
          <w:color w:val="444444"/>
          <w:sz w:val="32"/>
          <w:szCs w:val="32"/>
          <w:u w:val="single"/>
          <w:lang w:eastAsia="ru-RU"/>
        </w:rPr>
        <w:t>Подведение итогов.</w:t>
      </w:r>
    </w:p>
    <w:p w:rsidR="00BA795C" w:rsidRDefault="00BA795C"/>
    <w:sectPr w:rsidR="00BA795C" w:rsidSect="00BA7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F57DB"/>
    <w:multiLevelType w:val="multilevel"/>
    <w:tmpl w:val="CCE63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683E60"/>
    <w:multiLevelType w:val="multilevel"/>
    <w:tmpl w:val="70EA1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162934"/>
    <w:multiLevelType w:val="multilevel"/>
    <w:tmpl w:val="DC28A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251"/>
    <w:rsid w:val="00736251"/>
    <w:rsid w:val="00BA7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6251"/>
  </w:style>
  <w:style w:type="character" w:styleId="a4">
    <w:name w:val="Hyperlink"/>
    <w:basedOn w:val="a0"/>
    <w:uiPriority w:val="99"/>
    <w:semiHidden/>
    <w:unhideWhenUsed/>
    <w:rsid w:val="00736251"/>
    <w:rPr>
      <w:color w:val="0000FF"/>
      <w:u w:val="single"/>
    </w:rPr>
  </w:style>
</w:styles>
</file>

<file path=word/webSettings.xml><?xml version="1.0" encoding="utf-8"?>
<w:webSettings xmlns:r="http://schemas.openxmlformats.org/officeDocument/2006/relationships" xmlns:w="http://schemas.openxmlformats.org/wordprocessingml/2006/main">
  <w:divs>
    <w:div w:id="12269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1203404/slide_6.jpg" TargetMode="External"/><Relationship Id="rId3" Type="http://schemas.openxmlformats.org/officeDocument/2006/relationships/settings" Target="settings.xml"/><Relationship Id="rId7" Type="http://schemas.openxmlformats.org/officeDocument/2006/relationships/hyperlink" Target="http://images.myshared.ru/1203404/slide_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myshared.ru/1203404/slide_4.jpg" TargetMode="External"/><Relationship Id="rId11" Type="http://schemas.openxmlformats.org/officeDocument/2006/relationships/theme" Target="theme/theme1.xml"/><Relationship Id="rId5" Type="http://schemas.openxmlformats.org/officeDocument/2006/relationships/hyperlink" Target="http://images.myshared.ru/1203404/slide_3.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ages.myshared.ru/1203404/slide_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5662</Characters>
  <Application>Microsoft Office Word</Application>
  <DocSecurity>0</DocSecurity>
  <Lines>47</Lines>
  <Paragraphs>13</Paragraphs>
  <ScaleCrop>false</ScaleCrop>
  <Company>Microsoft</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2016-10-16T14:56:00Z</dcterms:created>
  <dcterms:modified xsi:type="dcterms:W3CDTF">2016-10-16T14:56:00Z</dcterms:modified>
</cp:coreProperties>
</file>