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AF66D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58"/>
      <w:bookmarkEnd w:id="1"/>
      <w:r>
        <w:rPr>
          <w:rFonts w:ascii="Times New Roman" w:hAnsi="Times New Roman" w:cs="Times New Roman"/>
          <w:sz w:val="28"/>
          <w:szCs w:val="28"/>
        </w:rPr>
        <w:t>М</w:t>
      </w:r>
      <w:r w:rsidR="009561AD">
        <w:rPr>
          <w:rFonts w:ascii="Times New Roman" w:hAnsi="Times New Roman" w:cs="Times New Roman"/>
          <w:sz w:val="28"/>
          <w:szCs w:val="28"/>
        </w:rPr>
        <w:t>УНИЦИПАЛЬНАЯ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ПРОГРАММА</w:t>
      </w:r>
    </w:p>
    <w:p w:rsidR="00222312" w:rsidRPr="00222312" w:rsidRDefault="00222312" w:rsidP="0022231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222312">
        <w:rPr>
          <w:b/>
          <w:sz w:val="28"/>
          <w:szCs w:val="28"/>
        </w:rPr>
        <w:t xml:space="preserve">Развитие системы образования </w:t>
      </w:r>
      <w:proofErr w:type="spellStart"/>
      <w:r w:rsidRPr="00222312">
        <w:rPr>
          <w:b/>
          <w:sz w:val="28"/>
          <w:szCs w:val="28"/>
        </w:rPr>
        <w:t>Рубцовского</w:t>
      </w:r>
      <w:proofErr w:type="spellEnd"/>
      <w:r w:rsidRPr="00222312">
        <w:rPr>
          <w:b/>
          <w:sz w:val="28"/>
          <w:szCs w:val="28"/>
        </w:rPr>
        <w:t xml:space="preserve"> района»</w:t>
      </w:r>
    </w:p>
    <w:p w:rsidR="00222312" w:rsidRPr="00222312" w:rsidRDefault="00222312" w:rsidP="00222312">
      <w:pPr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</w:t>
      </w:r>
      <w:r w:rsidRPr="00222312">
        <w:rPr>
          <w:b/>
          <w:sz w:val="28"/>
          <w:szCs w:val="28"/>
        </w:rPr>
        <w:t>–20</w:t>
      </w:r>
      <w:r>
        <w:rPr>
          <w:b/>
          <w:sz w:val="28"/>
          <w:szCs w:val="28"/>
        </w:rPr>
        <w:t>24</w:t>
      </w:r>
      <w:r w:rsidRPr="00222312">
        <w:rPr>
          <w:b/>
          <w:sz w:val="28"/>
          <w:szCs w:val="28"/>
        </w:rPr>
        <w:t xml:space="preserve"> годы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222312" w:rsidRPr="00222312" w:rsidRDefault="009561AD" w:rsidP="00222312">
      <w:pPr>
        <w:ind w:left="720"/>
        <w:jc w:val="center"/>
        <w:rPr>
          <w:b/>
          <w:sz w:val="28"/>
          <w:szCs w:val="28"/>
        </w:rPr>
      </w:pPr>
      <w:r w:rsidRPr="00222312">
        <w:rPr>
          <w:b/>
          <w:sz w:val="28"/>
          <w:szCs w:val="28"/>
        </w:rPr>
        <w:t xml:space="preserve">муниципальной </w:t>
      </w:r>
      <w:r w:rsidR="004B5853" w:rsidRPr="00222312">
        <w:rPr>
          <w:b/>
          <w:sz w:val="28"/>
          <w:szCs w:val="28"/>
        </w:rPr>
        <w:t xml:space="preserve"> программы </w:t>
      </w:r>
      <w:r w:rsidR="00222312">
        <w:rPr>
          <w:b/>
          <w:sz w:val="28"/>
          <w:szCs w:val="28"/>
        </w:rPr>
        <w:t>«</w:t>
      </w:r>
      <w:r w:rsidR="00222312" w:rsidRPr="00222312">
        <w:rPr>
          <w:b/>
          <w:sz w:val="28"/>
          <w:szCs w:val="28"/>
        </w:rPr>
        <w:t xml:space="preserve">Развитие системы образования </w:t>
      </w:r>
      <w:proofErr w:type="spellStart"/>
      <w:r w:rsidR="00222312" w:rsidRPr="00222312">
        <w:rPr>
          <w:b/>
          <w:sz w:val="28"/>
          <w:szCs w:val="28"/>
        </w:rPr>
        <w:t>Рубцовского</w:t>
      </w:r>
      <w:proofErr w:type="spellEnd"/>
      <w:r w:rsidR="00222312" w:rsidRPr="00222312">
        <w:rPr>
          <w:b/>
          <w:sz w:val="28"/>
          <w:szCs w:val="28"/>
        </w:rPr>
        <w:t xml:space="preserve"> района»</w:t>
      </w:r>
    </w:p>
    <w:p w:rsidR="00222312" w:rsidRPr="00222312" w:rsidRDefault="00222312" w:rsidP="00222312">
      <w:pPr>
        <w:ind w:left="720"/>
        <w:jc w:val="center"/>
        <w:rPr>
          <w:b/>
          <w:sz w:val="28"/>
          <w:szCs w:val="28"/>
        </w:rPr>
      </w:pPr>
      <w:r w:rsidRPr="00222312">
        <w:rPr>
          <w:b/>
          <w:sz w:val="28"/>
          <w:szCs w:val="28"/>
        </w:rPr>
        <w:t>на 2020–2024 годы</w:t>
      </w:r>
    </w:p>
    <w:p w:rsidR="004B5853" w:rsidRPr="004B5853" w:rsidRDefault="004B5853" w:rsidP="0022231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11"/>
      </w:tblGrid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 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222312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4B5853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</w:t>
            </w:r>
            <w:r w:rsidR="002223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организации </w:t>
            </w:r>
            <w:proofErr w:type="spell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Развитие дошкольно</w:t>
            </w:r>
            <w:r w:rsidR="00222312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2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Развитие обще</w:t>
            </w:r>
            <w:r w:rsidR="00222312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222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3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дополнительного образования детей и сферы отдыха и оздоровления детей </w:t>
            </w:r>
            <w:proofErr w:type="gramStart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561AD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 w:rsidRPr="009561A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9561AD">
              <w:rPr>
                <w:rFonts w:ascii="Times New Roman" w:hAnsi="Times New Roman" w:cs="Times New Roman"/>
                <w:sz w:val="28"/>
                <w:szCs w:val="28"/>
              </w:rPr>
              <w:t>4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Профессиональная подготовка, переподготовка, повышение квалификации и развитие кадрового потенциала </w:t>
            </w:r>
            <w:proofErr w:type="spell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561AD" w:rsidRPr="009561AD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9561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9561AD"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5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управления системой образования </w:t>
            </w:r>
            <w:proofErr w:type="gramStart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561AD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 w:rsidRPr="009561AD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 w:rsidP="003027B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3027B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родителей»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Региональные проекты, реализуемые в рамках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«Образование»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«Современная школа»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региональный </w:t>
            </w:r>
            <w:r w:rsidR="009561AD">
              <w:rPr>
                <w:rFonts w:ascii="Times New Roman" w:hAnsi="Times New Roman" w:cs="Times New Roman"/>
                <w:sz w:val="28"/>
                <w:szCs w:val="28"/>
              </w:rPr>
              <w:t>проект «Успех каждого ребенка»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«Поддержка семей, имеющих детей»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проект «Цифровая образовательная среда»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«Учитель будущего»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«Демография»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9561A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женщин - создание условий дошкольного образования 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ля детей в возрасте до трех лет»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E9015F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дошкольного образования, </w:t>
            </w:r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том числе за счет создания дополнительных мест;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 и материально-технической базы;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кадрового потенциала </w:t>
            </w:r>
            <w:proofErr w:type="spell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561AD" w:rsidRPr="009561AD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r w:rsidR="009561AD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proofErr w:type="spellEnd"/>
            <w:r w:rsidR="009561A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="0022231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4E7AF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4E7AF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</w:t>
            </w:r>
            <w:r w:rsidR="003027BA"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предоставления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 w:rsidP="004D508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Индикаторы показатели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E9015F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</w:t>
            </w:r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очереди на получение в текущем году дошкольного образования);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охваченных дополнительным образованием;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руководящих и педагогических работников </w:t>
            </w:r>
            <w:r w:rsidR="0080745A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 (всего);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и этапы реализации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222312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 финансирования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1860B6" w:rsidRPr="0022231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общий объем </w:t>
            </w:r>
            <w:r w:rsidR="001860B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финансирования 162079,8 тыс. рублей</w:t>
            </w:r>
            <w:r w:rsidR="00951B67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 из них</w:t>
            </w:r>
            <w:r w:rsidR="004E78E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:</w:t>
            </w:r>
          </w:p>
          <w:p w:rsidR="004E78E6" w:rsidRPr="00222312" w:rsidRDefault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</w:t>
            </w:r>
            <w:proofErr w:type="gramStart"/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дств кр</w:t>
            </w:r>
            <w:proofErr w:type="gramEnd"/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аевого бюджета 9010,1 тыс. рублей, в том числе по годам: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–1360,3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–4829,1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912,7 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940,0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– 968,</w:t>
            </w:r>
            <w:r w:rsidR="00951B67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 тыс. рублей;</w:t>
            </w:r>
          </w:p>
          <w:p w:rsidR="001860B6" w:rsidRPr="00222312" w:rsidRDefault="001860B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4B5853" w:rsidRPr="0022231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средств местного бюджета - 15</w:t>
            </w:r>
            <w:r w:rsidR="004E78E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3069</w:t>
            </w: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4E78E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рублей, в том числе по годам:</w:t>
            </w:r>
          </w:p>
          <w:p w:rsidR="004B5853" w:rsidRPr="0022231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2020 год </w:t>
            </w:r>
            <w:r w:rsidR="004E78E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–29253,0 </w:t>
            </w: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22231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2021 год </w:t>
            </w:r>
            <w:r w:rsidR="004E78E6"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–32000,1 </w:t>
            </w: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222312" w:rsidRDefault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30957,0 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29997,8  тыс. рублей;</w:t>
            </w:r>
          </w:p>
          <w:p w:rsidR="004E78E6" w:rsidRPr="00222312" w:rsidRDefault="004E78E6" w:rsidP="004E78E6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– 30861,8  тыс. рублей.</w:t>
            </w:r>
          </w:p>
          <w:p w:rsidR="004B5853" w:rsidRPr="00222312" w:rsidRDefault="004B5853" w:rsidP="007C55E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2312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в соответствии с </w:t>
            </w:r>
            <w:r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закон</w:t>
            </w:r>
            <w:r w:rsidR="007407E4"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ом</w:t>
            </w:r>
            <w:r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о </w:t>
            </w:r>
            <w:r w:rsidR="004E7AF8"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муниципальном</w:t>
            </w:r>
            <w:r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бюджет</w:t>
            </w:r>
            <w:proofErr w:type="gramStart"/>
            <w:r w:rsidR="004E7AF8" w:rsidRPr="007C55E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е</w:t>
            </w:r>
            <w:r w:rsidR="007C55EB" w:rsidRPr="007C55E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7C55EB" w:rsidRPr="007C55E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</w:t>
            </w:r>
            <w:proofErr w:type="spellStart"/>
            <w:r w:rsidR="007C55EB" w:rsidRPr="007C55EB">
              <w:rPr>
                <w:rFonts w:ascii="Times New Roman" w:hAnsi="Times New Roman" w:cs="Times New Roman"/>
                <w:sz w:val="28"/>
                <w:szCs w:val="28"/>
              </w:rPr>
              <w:t>буджетом</w:t>
            </w:r>
            <w:proofErr w:type="spellEnd"/>
            <w:r w:rsidR="007C55EB" w:rsidRPr="007C55E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r w:rsidRPr="007C55EB">
              <w:rPr>
                <w:rFonts w:ascii="Times New Roman" w:hAnsi="Times New Roman" w:cs="Times New Roman"/>
                <w:sz w:val="28"/>
                <w:szCs w:val="28"/>
              </w:rPr>
              <w:t xml:space="preserve"> на очередной финансовый год и на плановый период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E9015F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      </w:r>
            <w:proofErr w:type="gramEnd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 </w:t>
            </w:r>
            <w:proofErr w:type="gramStart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находящихся</w:t>
            </w:r>
            <w:proofErr w:type="gramEnd"/>
            <w:r w:rsidRPr="00E9015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в очереди на получение в текущем году дошкольного образования) на уровне 100%;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 в возрасте от 5 до 18 лет, охваченных дополнительным образованием, до </w:t>
            </w:r>
            <w:r w:rsidRPr="00B47DD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80%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A0006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доли руководящих и педагогических работников </w:t>
            </w:r>
            <w:proofErr w:type="spellStart"/>
            <w:r w:rsidR="004E7AF8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A0006F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</w:t>
            </w:r>
            <w:proofErr w:type="spellEnd"/>
            <w:r w:rsidRPr="00A0006F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общеобразовательных организаций на уровне </w:t>
            </w:r>
            <w:r w:rsidR="0080625C" w:rsidRPr="00A0006F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Pr="00A0006F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учета контингента и движения </w:t>
            </w:r>
            <w:proofErr w:type="spell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80745A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proofErr w:type="gramEnd"/>
            <w:r w:rsidR="0080745A">
              <w:rPr>
                <w:rFonts w:ascii="Times New Roman" w:hAnsi="Times New Roman" w:cs="Times New Roman"/>
                <w:sz w:val="28"/>
                <w:szCs w:val="28"/>
              </w:rPr>
              <w:t>ормирования</w:t>
            </w:r>
            <w:proofErr w:type="spellEnd"/>
            <w:r w:rsidR="0080745A">
              <w:rPr>
                <w:rFonts w:ascii="Times New Roman" w:hAnsi="Times New Roman" w:cs="Times New Roman"/>
                <w:sz w:val="28"/>
                <w:szCs w:val="28"/>
              </w:rPr>
              <w:t xml:space="preserve"> отчетности), до 100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4B5853" w:rsidRPr="004B5853" w:rsidRDefault="00A0006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0006F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удельного</w:t>
            </w:r>
            <w:proofErr w:type="spellEnd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веса численности обучающихся, занимающихся в одну смену, в общей </w:t>
            </w:r>
            <w:proofErr w:type="gramStart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 (всего) </w:t>
            </w:r>
            <w:r w:rsidR="009632C6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родителей, </w:t>
            </w:r>
            <w:r w:rsidRPr="00A0006F">
              <w:rPr>
                <w:rFonts w:ascii="Times New Roman" w:hAnsi="Times New Roman" w:cs="Times New Roman"/>
                <w:sz w:val="28"/>
                <w:szCs w:val="28"/>
              </w:rPr>
              <w:t>до 90%</w:t>
            </w:r>
          </w:p>
        </w:tc>
      </w:tr>
    </w:tbl>
    <w:p w:rsid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632C6" w:rsidRPr="004B5853" w:rsidRDefault="009632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основу социальной политики </w:t>
      </w:r>
      <w:proofErr w:type="spellStart"/>
      <w:r w:rsidR="00B47DD7">
        <w:rPr>
          <w:rFonts w:ascii="Times New Roman" w:hAnsi="Times New Roman" w:cs="Times New Roman"/>
          <w:sz w:val="28"/>
          <w:szCs w:val="28"/>
        </w:rPr>
        <w:t>Рубцов</w:t>
      </w:r>
      <w:r w:rsidR="00713C9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13C9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положена системная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работа</w:t>
      </w:r>
      <w:r w:rsidR="004D50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D508F">
        <w:rPr>
          <w:rFonts w:ascii="Times New Roman" w:hAnsi="Times New Roman" w:cs="Times New Roman"/>
          <w:sz w:val="28"/>
          <w:szCs w:val="28"/>
        </w:rPr>
        <w:t xml:space="preserve"> области образования</w:t>
      </w:r>
      <w:r w:rsidR="00713C9C">
        <w:rPr>
          <w:rFonts w:ascii="Times New Roman" w:hAnsi="Times New Roman" w:cs="Times New Roman"/>
          <w:sz w:val="28"/>
          <w:szCs w:val="28"/>
        </w:rPr>
        <w:t>.  У</w:t>
      </w:r>
      <w:r w:rsidRPr="004B5853">
        <w:rPr>
          <w:rFonts w:ascii="Times New Roman" w:hAnsi="Times New Roman" w:cs="Times New Roman"/>
          <w:sz w:val="28"/>
          <w:szCs w:val="28"/>
        </w:rPr>
        <w:t xml:space="preserve">деляется </w:t>
      </w:r>
      <w:r w:rsidR="00713C9C">
        <w:rPr>
          <w:rFonts w:ascii="Times New Roman" w:hAnsi="Times New Roman" w:cs="Times New Roman"/>
          <w:sz w:val="28"/>
          <w:szCs w:val="28"/>
        </w:rPr>
        <w:t xml:space="preserve">особое внимание </w:t>
      </w:r>
      <w:r w:rsidRPr="004B5853">
        <w:rPr>
          <w:rFonts w:ascii="Times New Roman" w:hAnsi="Times New Roman" w:cs="Times New Roman"/>
          <w:sz w:val="28"/>
          <w:szCs w:val="28"/>
        </w:rPr>
        <w:t xml:space="preserve">реализации национальных проектов, направленных на улучшение </w:t>
      </w:r>
      <w:r w:rsidR="004D508F">
        <w:rPr>
          <w:rFonts w:ascii="Times New Roman" w:hAnsi="Times New Roman" w:cs="Times New Roman"/>
          <w:sz w:val="28"/>
          <w:szCs w:val="28"/>
        </w:rPr>
        <w:t xml:space="preserve">качества получения </w:t>
      </w:r>
      <w:r w:rsidRPr="004B5853">
        <w:rPr>
          <w:rFonts w:ascii="Times New Roman" w:hAnsi="Times New Roman" w:cs="Times New Roman"/>
          <w:sz w:val="28"/>
          <w:szCs w:val="28"/>
        </w:rPr>
        <w:t>граждан</w:t>
      </w:r>
      <w:r w:rsidR="004D508F">
        <w:rPr>
          <w:rFonts w:ascii="Times New Roman" w:hAnsi="Times New Roman" w:cs="Times New Roman"/>
          <w:sz w:val="28"/>
          <w:szCs w:val="28"/>
        </w:rPr>
        <w:t>ами образования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До 2024 года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47DD7">
        <w:rPr>
          <w:rFonts w:ascii="Times New Roman" w:hAnsi="Times New Roman" w:cs="Times New Roman"/>
          <w:sz w:val="28"/>
          <w:szCs w:val="28"/>
        </w:rPr>
        <w:t>Рубцов</w:t>
      </w:r>
      <w:r w:rsidR="00713C9C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713C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13C9C">
        <w:rPr>
          <w:rFonts w:ascii="Times New Roman" w:hAnsi="Times New Roman" w:cs="Times New Roman"/>
          <w:sz w:val="28"/>
          <w:szCs w:val="28"/>
        </w:rPr>
        <w:t>районе</w:t>
      </w:r>
      <w:r w:rsidRPr="004B5853">
        <w:rPr>
          <w:rFonts w:ascii="Times New Roman" w:hAnsi="Times New Roman" w:cs="Times New Roman"/>
          <w:sz w:val="28"/>
          <w:szCs w:val="28"/>
        </w:rPr>
        <w:t>будет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реализовано </w:t>
      </w:r>
      <w:r w:rsidR="00713C9C">
        <w:rPr>
          <w:rFonts w:ascii="Times New Roman" w:hAnsi="Times New Roman" w:cs="Times New Roman"/>
          <w:sz w:val="28"/>
          <w:szCs w:val="28"/>
        </w:rPr>
        <w:t>6</w:t>
      </w:r>
      <w:r w:rsidRPr="004B5853"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713C9C">
        <w:rPr>
          <w:rFonts w:ascii="Times New Roman" w:hAnsi="Times New Roman" w:cs="Times New Roman"/>
          <w:sz w:val="28"/>
          <w:szCs w:val="28"/>
        </w:rPr>
        <w:t xml:space="preserve"> проектов в сфере образования: «Современная школа», «Успех каждого ребенка», «Поддержка семей, имеющих детей», «Цифровая образовательная среда», «Учитель будущего»</w:t>
      </w:r>
      <w:r w:rsidRPr="004B5853">
        <w:rPr>
          <w:rFonts w:ascii="Times New Roman" w:hAnsi="Times New Roman" w:cs="Times New Roman"/>
          <w:sz w:val="28"/>
          <w:szCs w:val="28"/>
        </w:rPr>
        <w:t xml:space="preserve">, </w:t>
      </w:r>
      <w:r w:rsidR="00713C9C">
        <w:rPr>
          <w:rFonts w:ascii="Times New Roman" w:hAnsi="Times New Roman" w:cs="Times New Roman"/>
          <w:sz w:val="28"/>
          <w:szCs w:val="28"/>
        </w:rPr>
        <w:t>«Новые возможности для каждого»</w:t>
      </w:r>
      <w:r w:rsidRPr="004B5853">
        <w:rPr>
          <w:rFonts w:ascii="Times New Roman" w:hAnsi="Times New Roman" w:cs="Times New Roman"/>
          <w:sz w:val="28"/>
          <w:szCs w:val="28"/>
        </w:rPr>
        <w:t>. В продолжение содержательной части региональных</w:t>
      </w:r>
      <w:r w:rsidR="00713C9C">
        <w:rPr>
          <w:rFonts w:ascii="Times New Roman" w:hAnsi="Times New Roman" w:cs="Times New Roman"/>
          <w:sz w:val="28"/>
          <w:szCs w:val="28"/>
        </w:rPr>
        <w:t xml:space="preserve"> проектов реализуется портфель «</w:t>
      </w:r>
      <w:r w:rsidRPr="004B5853">
        <w:rPr>
          <w:rFonts w:ascii="Times New Roman" w:hAnsi="Times New Roman" w:cs="Times New Roman"/>
          <w:sz w:val="28"/>
          <w:szCs w:val="28"/>
        </w:rPr>
        <w:t>10 инициатив Губернатора для развития образования Алтайского края</w:t>
      </w:r>
      <w:r w:rsidR="00713C9C">
        <w:rPr>
          <w:rFonts w:ascii="Times New Roman" w:hAnsi="Times New Roman" w:cs="Times New Roman"/>
          <w:sz w:val="28"/>
          <w:szCs w:val="28"/>
        </w:rPr>
        <w:t>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 w:rsidP="003F62E6">
      <w:pPr>
        <w:ind w:firstLine="540"/>
        <w:jc w:val="both"/>
        <w:rPr>
          <w:sz w:val="28"/>
          <w:szCs w:val="28"/>
        </w:rPr>
      </w:pPr>
      <w:r w:rsidRPr="004B5853">
        <w:rPr>
          <w:sz w:val="28"/>
          <w:szCs w:val="28"/>
        </w:rPr>
        <w:t xml:space="preserve">Реализация </w:t>
      </w:r>
      <w:r w:rsidR="00FC4A0D">
        <w:rPr>
          <w:sz w:val="28"/>
          <w:szCs w:val="28"/>
        </w:rPr>
        <w:t>муниципальной программы</w:t>
      </w:r>
      <w:proofErr w:type="gramStart"/>
      <w:r w:rsidR="003F62E6" w:rsidRPr="00F75B8A">
        <w:rPr>
          <w:sz w:val="28"/>
          <w:szCs w:val="28"/>
        </w:rPr>
        <w:t>«</w:t>
      </w:r>
      <w:r w:rsidR="003F62E6">
        <w:rPr>
          <w:sz w:val="28"/>
          <w:szCs w:val="28"/>
        </w:rPr>
        <w:t>Р</w:t>
      </w:r>
      <w:proofErr w:type="gramEnd"/>
      <w:r w:rsidR="003F62E6">
        <w:rPr>
          <w:sz w:val="28"/>
          <w:szCs w:val="28"/>
        </w:rPr>
        <w:t xml:space="preserve">азвитие системы </w:t>
      </w:r>
      <w:proofErr w:type="spellStart"/>
      <w:r w:rsidR="003F62E6">
        <w:rPr>
          <w:sz w:val="28"/>
          <w:szCs w:val="28"/>
        </w:rPr>
        <w:t>образованияРубцовского</w:t>
      </w:r>
      <w:proofErr w:type="spellEnd"/>
      <w:r w:rsidR="003F62E6">
        <w:rPr>
          <w:sz w:val="28"/>
          <w:szCs w:val="28"/>
        </w:rPr>
        <w:t xml:space="preserve"> </w:t>
      </w:r>
      <w:r w:rsidR="003F62E6" w:rsidRPr="00F75B8A">
        <w:rPr>
          <w:sz w:val="28"/>
          <w:szCs w:val="28"/>
        </w:rPr>
        <w:t>района»на 201</w:t>
      </w:r>
      <w:r w:rsidR="003F62E6">
        <w:rPr>
          <w:sz w:val="28"/>
          <w:szCs w:val="28"/>
        </w:rPr>
        <w:t>5–2020</w:t>
      </w:r>
      <w:r w:rsidR="003F62E6" w:rsidRPr="00F75B8A">
        <w:rPr>
          <w:sz w:val="28"/>
          <w:szCs w:val="28"/>
        </w:rPr>
        <w:t xml:space="preserve"> </w:t>
      </w:r>
      <w:proofErr w:type="spellStart"/>
      <w:r w:rsidR="003F62E6" w:rsidRPr="00F75B8A">
        <w:rPr>
          <w:sz w:val="28"/>
          <w:szCs w:val="28"/>
        </w:rPr>
        <w:t>годы</w:t>
      </w:r>
      <w:r w:rsidRPr="004B5853">
        <w:rPr>
          <w:sz w:val="28"/>
          <w:szCs w:val="28"/>
        </w:rPr>
        <w:t>в</w:t>
      </w:r>
      <w:proofErr w:type="spellEnd"/>
      <w:r w:rsidRPr="004B5853">
        <w:rPr>
          <w:sz w:val="28"/>
          <w:szCs w:val="28"/>
        </w:rPr>
        <w:t xml:space="preserve"> предыдущие годы позволила достичь всех заявленных показателей, значительно укрепить и обновить материально-техническую базу образовательных организаций, заложить основы новой образовательной модели.</w:t>
      </w:r>
    </w:p>
    <w:p w:rsidR="0007245E" w:rsidRPr="00AC385A" w:rsidRDefault="0007245E" w:rsidP="004D508F">
      <w:pPr>
        <w:ind w:firstLine="708"/>
        <w:jc w:val="both"/>
        <w:rPr>
          <w:color w:val="FF0000"/>
          <w:sz w:val="28"/>
          <w:szCs w:val="28"/>
        </w:rPr>
      </w:pPr>
      <w:r w:rsidRPr="004D508F">
        <w:rPr>
          <w:sz w:val="28"/>
          <w:szCs w:val="28"/>
        </w:rPr>
        <w:t>Современные подходы к развитию содержания дошкольного образов</w:t>
      </w:r>
      <w:r w:rsidR="0080745A">
        <w:rPr>
          <w:sz w:val="28"/>
          <w:szCs w:val="28"/>
        </w:rPr>
        <w:t xml:space="preserve">ания определили его неотъемлемую часть - общее </w:t>
      </w:r>
      <w:proofErr w:type="spellStart"/>
      <w:r w:rsidR="0080745A">
        <w:rPr>
          <w:sz w:val="28"/>
          <w:szCs w:val="28"/>
        </w:rPr>
        <w:t>образование</w:t>
      </w:r>
      <w:proofErr w:type="gramStart"/>
      <w:r w:rsidRPr="004D508F">
        <w:rPr>
          <w:sz w:val="28"/>
          <w:szCs w:val="28"/>
        </w:rPr>
        <w:t>.В</w:t>
      </w:r>
      <w:proofErr w:type="spellEnd"/>
      <w:proofErr w:type="gramEnd"/>
      <w:r w:rsidRPr="004D508F">
        <w:rPr>
          <w:sz w:val="28"/>
          <w:szCs w:val="28"/>
        </w:rPr>
        <w:t xml:space="preserve"> районе создаются условия для обеспечения потребности семей в услугах дошкольного </w:t>
      </w:r>
      <w:proofErr w:type="spellStart"/>
      <w:r w:rsidRPr="004D508F">
        <w:rPr>
          <w:sz w:val="28"/>
          <w:szCs w:val="28"/>
        </w:rPr>
        <w:t>образования.Наиболее</w:t>
      </w:r>
      <w:proofErr w:type="spellEnd"/>
      <w:r w:rsidRPr="004D508F">
        <w:rPr>
          <w:sz w:val="28"/>
          <w:szCs w:val="28"/>
        </w:rPr>
        <w:t xml:space="preserve"> успешно решаются проблемы обеспечения доступности и вариативности дошкольного образования для детей 3-7 лет, показатель в районе составляет </w:t>
      </w:r>
      <w:r w:rsidRPr="00B47DD7">
        <w:rPr>
          <w:color w:val="FF0000"/>
          <w:sz w:val="28"/>
          <w:szCs w:val="28"/>
        </w:rPr>
        <w:t>100 %.</w:t>
      </w:r>
      <w:r w:rsidRPr="004D508F">
        <w:rPr>
          <w:sz w:val="28"/>
          <w:szCs w:val="28"/>
        </w:rPr>
        <w:t xml:space="preserve">В районе реализуются стандарты дошкольного образования, исполняются требования к образовательной программе, новой образовательной среде, результатам </w:t>
      </w:r>
      <w:proofErr w:type="spellStart"/>
      <w:r w:rsidRPr="004D508F">
        <w:rPr>
          <w:sz w:val="28"/>
          <w:szCs w:val="28"/>
        </w:rPr>
        <w:t>образования.Вместе</w:t>
      </w:r>
      <w:proofErr w:type="spellEnd"/>
      <w:r w:rsidRPr="004D508F">
        <w:rPr>
          <w:sz w:val="28"/>
          <w:szCs w:val="28"/>
        </w:rPr>
        <w:t xml:space="preserve"> с тем проблема доступности услуг дошкольного образования для детей до 3 лет остается </w:t>
      </w:r>
      <w:proofErr w:type="spellStart"/>
      <w:r w:rsidRPr="004D508F">
        <w:rPr>
          <w:sz w:val="28"/>
          <w:szCs w:val="28"/>
        </w:rPr>
        <w:t>актуальной</w:t>
      </w:r>
      <w:proofErr w:type="gramStart"/>
      <w:r w:rsidRPr="004D508F">
        <w:rPr>
          <w:sz w:val="28"/>
          <w:szCs w:val="28"/>
        </w:rPr>
        <w:t>.В</w:t>
      </w:r>
      <w:proofErr w:type="spellEnd"/>
      <w:proofErr w:type="gramEnd"/>
      <w:r w:rsidRPr="004D508F">
        <w:rPr>
          <w:sz w:val="28"/>
          <w:szCs w:val="28"/>
        </w:rPr>
        <w:t xml:space="preserve"> районе отсутствует возможность предоставления услуг дошкольного образования </w:t>
      </w:r>
      <w:r w:rsidRPr="00B47DD7">
        <w:rPr>
          <w:color w:val="FF0000"/>
          <w:sz w:val="28"/>
          <w:szCs w:val="28"/>
        </w:rPr>
        <w:t xml:space="preserve">с полутора лет, </w:t>
      </w:r>
      <w:r w:rsidRPr="00B47DD7">
        <w:rPr>
          <w:color w:val="FF0000"/>
          <w:sz w:val="28"/>
          <w:szCs w:val="28"/>
        </w:rPr>
        <w:lastRenderedPageBreak/>
        <w:t>т.к. должны быть созданы условия для детей младшего дошкольного возраста – ясельные группы.</w:t>
      </w:r>
      <w:r w:rsidR="00235058">
        <w:rPr>
          <w:color w:val="FF0000"/>
          <w:sz w:val="28"/>
          <w:szCs w:val="28"/>
        </w:rPr>
        <w:t xml:space="preserve"> </w:t>
      </w:r>
      <w:r w:rsidRPr="00AC385A">
        <w:rPr>
          <w:color w:val="FF0000"/>
          <w:sz w:val="28"/>
          <w:szCs w:val="28"/>
        </w:rPr>
        <w:t xml:space="preserve">Для достижения плановых показателей доступности дошкольного образования детей </w:t>
      </w:r>
      <w:r w:rsidR="0080745A" w:rsidRPr="00AC385A">
        <w:rPr>
          <w:color w:val="FF0000"/>
          <w:sz w:val="28"/>
          <w:szCs w:val="28"/>
        </w:rPr>
        <w:t>в возрасте от 2 мес. до 3 лет</w:t>
      </w:r>
      <w:r w:rsidRPr="00AC385A">
        <w:rPr>
          <w:color w:val="FF0000"/>
          <w:sz w:val="28"/>
          <w:szCs w:val="28"/>
        </w:rPr>
        <w:t xml:space="preserve"> к 2021 году (100%)</w:t>
      </w:r>
      <w:r w:rsidR="00235058">
        <w:rPr>
          <w:color w:val="FF0000"/>
          <w:sz w:val="28"/>
          <w:szCs w:val="28"/>
        </w:rPr>
        <w:t>,</w:t>
      </w:r>
      <w:r w:rsidRPr="00AC385A">
        <w:rPr>
          <w:color w:val="FF0000"/>
          <w:sz w:val="28"/>
          <w:szCs w:val="28"/>
        </w:rPr>
        <w:t xml:space="preserve"> в районе необходимо создать дополнительно 90 мест.</w:t>
      </w:r>
    </w:p>
    <w:p w:rsidR="004B5853" w:rsidRPr="00A0006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Продолжаются процессы совершенствования структуры и содержания основного общего образования. </w:t>
      </w:r>
      <w:r w:rsidR="00FC4A0D">
        <w:rPr>
          <w:rFonts w:ascii="Times New Roman" w:hAnsi="Times New Roman" w:cs="Times New Roman"/>
          <w:sz w:val="28"/>
          <w:szCs w:val="28"/>
        </w:rPr>
        <w:t>Муниципальная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сеть общеобразовательных организаций видоизменяется с сохранением показателя охвата учащихся образовательными услугами: охват детей программами </w:t>
      </w:r>
      <w:r w:rsidRPr="00A0006F">
        <w:rPr>
          <w:rFonts w:ascii="Times New Roman" w:hAnsi="Times New Roman" w:cs="Times New Roman"/>
          <w:sz w:val="28"/>
          <w:szCs w:val="28"/>
        </w:rPr>
        <w:t xml:space="preserve">общего среднего образования составляет </w:t>
      </w:r>
      <w:r w:rsidR="00FC4A0D" w:rsidRPr="00A0006F">
        <w:rPr>
          <w:rFonts w:ascii="Times New Roman" w:hAnsi="Times New Roman" w:cs="Times New Roman"/>
          <w:sz w:val="28"/>
          <w:szCs w:val="28"/>
        </w:rPr>
        <w:t>100%</w:t>
      </w:r>
      <w:r w:rsidRPr="00A0006F">
        <w:rPr>
          <w:rFonts w:ascii="Times New Roman" w:hAnsi="Times New Roman" w:cs="Times New Roman"/>
          <w:sz w:val="28"/>
          <w:szCs w:val="28"/>
        </w:rPr>
        <w:t xml:space="preserve"> (численность обучающихся - более </w:t>
      </w:r>
      <w:r w:rsidR="00FC4A0D" w:rsidRPr="00A0006F">
        <w:rPr>
          <w:rFonts w:ascii="Times New Roman" w:hAnsi="Times New Roman" w:cs="Times New Roman"/>
          <w:sz w:val="28"/>
          <w:szCs w:val="28"/>
        </w:rPr>
        <w:t>2000</w:t>
      </w:r>
      <w:r w:rsidRPr="00A0006F">
        <w:rPr>
          <w:rFonts w:ascii="Times New Roman" w:hAnsi="Times New Roman" w:cs="Times New Roman"/>
          <w:sz w:val="28"/>
          <w:szCs w:val="28"/>
        </w:rPr>
        <w:t xml:space="preserve"> человек).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Развитие системы общего образования осуществляется в условиях введения федеральных государственных образовательных стандартов, в том числе для обучения детей с ограниченными возможностями здоровья, благоприятного прогноза роста численности учащихся в системе общего образования, диверсификации образовательных услуг в соответствии с индивидуальными запросами потребителей образовательной услуги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C385A">
        <w:rPr>
          <w:rFonts w:ascii="Times New Roman" w:hAnsi="Times New Roman" w:cs="Times New Roman"/>
          <w:sz w:val="28"/>
          <w:szCs w:val="28"/>
        </w:rPr>
        <w:t>Рубцов</w:t>
      </w:r>
      <w:r w:rsidR="00FC4A0D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FC4A0D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</w:t>
      </w:r>
      <w:r w:rsidR="00FC4A0D">
        <w:rPr>
          <w:rFonts w:ascii="Times New Roman" w:hAnsi="Times New Roman" w:cs="Times New Roman"/>
          <w:sz w:val="28"/>
          <w:szCs w:val="28"/>
        </w:rPr>
        <w:t>муниципалитете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организована работа по выявлению и поддержке одаренных и высокомотивирован</w:t>
      </w:r>
      <w:r w:rsidR="004E7AF8">
        <w:rPr>
          <w:rFonts w:ascii="Times New Roman" w:hAnsi="Times New Roman" w:cs="Times New Roman"/>
          <w:sz w:val="28"/>
          <w:szCs w:val="28"/>
        </w:rPr>
        <w:t xml:space="preserve">ных обучающихся через участие </w:t>
      </w:r>
      <w:proofErr w:type="spellStart"/>
      <w:r w:rsidR="004E7AF8">
        <w:rPr>
          <w:rFonts w:ascii="Times New Roman" w:hAnsi="Times New Roman" w:cs="Times New Roman"/>
          <w:sz w:val="28"/>
          <w:szCs w:val="28"/>
        </w:rPr>
        <w:t>вмуниципальных</w:t>
      </w:r>
      <w:proofErr w:type="spellEnd"/>
      <w:r w:rsidR="004E7AF8">
        <w:rPr>
          <w:rFonts w:ascii="Times New Roman" w:hAnsi="Times New Roman" w:cs="Times New Roman"/>
          <w:sz w:val="28"/>
          <w:szCs w:val="28"/>
        </w:rPr>
        <w:t xml:space="preserve">, </w:t>
      </w:r>
      <w:r w:rsidRPr="004B5853">
        <w:rPr>
          <w:rFonts w:ascii="Times New Roman" w:hAnsi="Times New Roman" w:cs="Times New Roman"/>
          <w:sz w:val="28"/>
          <w:szCs w:val="28"/>
        </w:rPr>
        <w:t>всероссийских олимпиадах, межрегиональных соревнованиях и других мероприятиях</w:t>
      </w:r>
      <w:r w:rsidR="00AC385A">
        <w:rPr>
          <w:rFonts w:ascii="Times New Roman" w:hAnsi="Times New Roman" w:cs="Times New Roman"/>
          <w:sz w:val="28"/>
          <w:szCs w:val="28"/>
        </w:rPr>
        <w:t xml:space="preserve">, </w:t>
      </w:r>
      <w:r w:rsidR="00AC385A" w:rsidRPr="00AC385A">
        <w:rPr>
          <w:rFonts w:ascii="Times New Roman" w:hAnsi="Times New Roman" w:cs="Times New Roman"/>
          <w:color w:val="FF0000"/>
          <w:sz w:val="28"/>
          <w:szCs w:val="28"/>
        </w:rPr>
        <w:t>деятельности школы будущего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Вместе с тем в </w:t>
      </w:r>
      <w:r w:rsidR="00703193">
        <w:rPr>
          <w:rFonts w:ascii="Times New Roman" w:hAnsi="Times New Roman" w:cs="Times New Roman"/>
          <w:sz w:val="28"/>
          <w:szCs w:val="28"/>
        </w:rPr>
        <w:t>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существует </w:t>
      </w:r>
      <w:r w:rsidR="00703193">
        <w:rPr>
          <w:rFonts w:ascii="Times New Roman" w:hAnsi="Times New Roman" w:cs="Times New Roman"/>
          <w:sz w:val="28"/>
          <w:szCs w:val="28"/>
        </w:rPr>
        <w:t>ряд малокомплектных сельских общеобразовательных организаций</w:t>
      </w:r>
      <w:r w:rsidRPr="004B5853">
        <w:rPr>
          <w:rFonts w:ascii="Times New Roman" w:hAnsi="Times New Roman" w:cs="Times New Roman"/>
          <w:sz w:val="28"/>
          <w:szCs w:val="28"/>
        </w:rPr>
        <w:t xml:space="preserve">, демонстрирующих </w:t>
      </w:r>
      <w:r w:rsidR="00703193">
        <w:rPr>
          <w:rFonts w:ascii="Times New Roman" w:hAnsi="Times New Roman" w:cs="Times New Roman"/>
          <w:sz w:val="28"/>
          <w:szCs w:val="28"/>
        </w:rPr>
        <w:t>недостаточные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учебные результаты на всех уровнях общего образования. Это общеобразовательные организации, работающие со сложным контингентом обучающихся - детьми из семей с низким социально-экономическим статусом, детьми, имеющими трудности в освоении образовательных программ. Для успешного обучения и социализации указанной категории детей необходимы специальные ресурсы (финансовые, кадровые, организационные), позволяющие обеспечить возможность проведения дополнительных занятий с такими учащимися, осуществлять психологическое и социально-педагогическое сопровождение,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тьюторство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703193" w:rsidP="00703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C385A">
        <w:rPr>
          <w:rFonts w:ascii="Times New Roman" w:hAnsi="Times New Roman" w:cs="Times New Roman"/>
          <w:color w:val="FF0000"/>
          <w:sz w:val="28"/>
          <w:szCs w:val="28"/>
        </w:rPr>
        <w:t>В муниципали</w:t>
      </w:r>
      <w:r w:rsidR="00AC385A" w:rsidRPr="00AC385A">
        <w:rPr>
          <w:rFonts w:ascii="Times New Roman" w:hAnsi="Times New Roman" w:cs="Times New Roman"/>
          <w:color w:val="FF0000"/>
          <w:sz w:val="28"/>
          <w:szCs w:val="28"/>
        </w:rPr>
        <w:t>тете только одна общеобразовате</w:t>
      </w:r>
      <w:r w:rsidR="00AC385A">
        <w:rPr>
          <w:rFonts w:ascii="Times New Roman" w:hAnsi="Times New Roman" w:cs="Times New Roman"/>
          <w:color w:val="FF0000"/>
          <w:sz w:val="28"/>
          <w:szCs w:val="28"/>
        </w:rPr>
        <w:t>льная организация работае</w:t>
      </w:r>
      <w:r w:rsidR="00AC385A" w:rsidRPr="00AC385A">
        <w:rPr>
          <w:rFonts w:ascii="Times New Roman" w:hAnsi="Times New Roman" w:cs="Times New Roman"/>
          <w:color w:val="FF0000"/>
          <w:sz w:val="28"/>
          <w:szCs w:val="28"/>
        </w:rPr>
        <w:t>т в две смены</w:t>
      </w:r>
      <w:r w:rsidR="003F62E6">
        <w:rPr>
          <w:rFonts w:ascii="Times New Roman" w:hAnsi="Times New Roman" w:cs="Times New Roman"/>
          <w:sz w:val="28"/>
          <w:szCs w:val="28"/>
        </w:rPr>
        <w:t>. О</w:t>
      </w:r>
      <w:r w:rsidR="004B5853" w:rsidRPr="004B5853">
        <w:rPr>
          <w:rFonts w:ascii="Times New Roman" w:hAnsi="Times New Roman" w:cs="Times New Roman"/>
          <w:sz w:val="28"/>
          <w:szCs w:val="28"/>
        </w:rPr>
        <w:t>тмечается дифференциация школ по состоянию материально-технической базы, уровню развития инфраструктуры, укомплектованности профессиональными педагогическими кадрами. Также при переходе на новое содержание образования, обусловленное введением федеральных государственных образовательных стандартов, требуется эффективное использование новых форм и технологий образовательного процесса, включая информационные и коммуникационные технологии.</w:t>
      </w:r>
    </w:p>
    <w:p w:rsidR="004B5853" w:rsidRPr="008822F9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22F9">
        <w:rPr>
          <w:rFonts w:ascii="Times New Roman" w:hAnsi="Times New Roman" w:cs="Times New Roman"/>
          <w:sz w:val="28"/>
          <w:szCs w:val="28"/>
        </w:rPr>
        <w:t xml:space="preserve">В системе образования </w:t>
      </w:r>
      <w:proofErr w:type="spellStart"/>
      <w:r w:rsidR="00AC385A">
        <w:rPr>
          <w:rFonts w:ascii="Times New Roman" w:hAnsi="Times New Roman" w:cs="Times New Roman"/>
          <w:sz w:val="28"/>
          <w:szCs w:val="28"/>
        </w:rPr>
        <w:t>Рубцов</w:t>
      </w:r>
      <w:r w:rsidR="00911E3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11E3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8822F9">
        <w:rPr>
          <w:rFonts w:ascii="Times New Roman" w:hAnsi="Times New Roman" w:cs="Times New Roman"/>
          <w:sz w:val="28"/>
          <w:szCs w:val="28"/>
        </w:rPr>
        <w:t xml:space="preserve"> реализована возможность </w:t>
      </w:r>
      <w:r w:rsidRPr="008822F9">
        <w:rPr>
          <w:rFonts w:ascii="Times New Roman" w:hAnsi="Times New Roman" w:cs="Times New Roman"/>
          <w:sz w:val="28"/>
          <w:szCs w:val="28"/>
        </w:rPr>
        <w:lastRenderedPageBreak/>
        <w:t xml:space="preserve">формирования культуры здоровья обучающихся: организованы отдых и оздоровление </w:t>
      </w:r>
      <w:r w:rsidRPr="00A0006F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0745A" w:rsidRPr="00A0006F">
        <w:rPr>
          <w:rFonts w:ascii="Times New Roman" w:hAnsi="Times New Roman" w:cs="Times New Roman"/>
          <w:sz w:val="28"/>
          <w:szCs w:val="28"/>
        </w:rPr>
        <w:t>6</w:t>
      </w:r>
      <w:r w:rsidR="00A0006F" w:rsidRPr="00A0006F">
        <w:rPr>
          <w:rFonts w:ascii="Times New Roman" w:hAnsi="Times New Roman" w:cs="Times New Roman"/>
          <w:sz w:val="28"/>
          <w:szCs w:val="28"/>
        </w:rPr>
        <w:t>5</w:t>
      </w:r>
      <w:r w:rsidRPr="00A0006F">
        <w:rPr>
          <w:rFonts w:ascii="Times New Roman" w:hAnsi="Times New Roman" w:cs="Times New Roman"/>
          <w:sz w:val="28"/>
          <w:szCs w:val="28"/>
        </w:rPr>
        <w:t>%</w:t>
      </w:r>
      <w:r w:rsidR="00AC385A">
        <w:rPr>
          <w:rFonts w:ascii="Times New Roman" w:hAnsi="Times New Roman" w:cs="Times New Roman"/>
          <w:sz w:val="28"/>
          <w:szCs w:val="28"/>
        </w:rPr>
        <w:t>детей в оздоровительных учреждениях</w:t>
      </w:r>
      <w:r w:rsidRPr="008822F9">
        <w:rPr>
          <w:rFonts w:ascii="Times New Roman" w:hAnsi="Times New Roman" w:cs="Times New Roman"/>
          <w:sz w:val="28"/>
          <w:szCs w:val="28"/>
        </w:rPr>
        <w:t xml:space="preserve"> различного типа; численность учащихся, пользующихся горя</w:t>
      </w:r>
      <w:r w:rsidR="00AC385A">
        <w:rPr>
          <w:rFonts w:ascii="Times New Roman" w:hAnsi="Times New Roman" w:cs="Times New Roman"/>
          <w:sz w:val="28"/>
          <w:szCs w:val="28"/>
        </w:rPr>
        <w:t xml:space="preserve">чим питанием, остается стабильной и </w:t>
      </w:r>
      <w:r w:rsidRPr="008822F9">
        <w:rPr>
          <w:rFonts w:ascii="Times New Roman" w:hAnsi="Times New Roman" w:cs="Times New Roman"/>
          <w:sz w:val="28"/>
          <w:szCs w:val="28"/>
        </w:rPr>
        <w:t xml:space="preserve"> составляет более 96% от общей численности обучающихся.</w:t>
      </w:r>
      <w:proofErr w:type="gramEnd"/>
    </w:p>
    <w:p w:rsidR="004B5853" w:rsidRPr="0063672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822F9">
        <w:rPr>
          <w:rFonts w:ascii="Times New Roman" w:hAnsi="Times New Roman" w:cs="Times New Roman"/>
          <w:sz w:val="28"/>
          <w:szCs w:val="28"/>
        </w:rPr>
        <w:t xml:space="preserve">Требования федеральных государственных образовательных стандартов общего образования предполагают интеграцию основного и дополнительного образования. </w:t>
      </w:r>
      <w:r w:rsidRPr="00AC385A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285D4D" w:rsidRPr="00AC385A">
        <w:rPr>
          <w:rFonts w:ascii="Times New Roman" w:hAnsi="Times New Roman" w:cs="Times New Roman"/>
          <w:color w:val="FF0000"/>
          <w:sz w:val="28"/>
          <w:szCs w:val="28"/>
        </w:rPr>
        <w:t>муниципалитете</w:t>
      </w:r>
      <w:r w:rsidRPr="00AC385A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285D4D" w:rsidRPr="00AC385A">
        <w:rPr>
          <w:rFonts w:ascii="Times New Roman" w:hAnsi="Times New Roman" w:cs="Times New Roman"/>
          <w:color w:val="FF0000"/>
          <w:sz w:val="28"/>
          <w:szCs w:val="28"/>
        </w:rPr>
        <w:t>двух общеобразовательных организациях</w:t>
      </w:r>
      <w:r w:rsidRPr="00AC385A">
        <w:rPr>
          <w:rFonts w:ascii="Times New Roman" w:hAnsi="Times New Roman" w:cs="Times New Roman"/>
          <w:color w:val="FF0000"/>
          <w:sz w:val="28"/>
          <w:szCs w:val="28"/>
        </w:rPr>
        <w:t xml:space="preserve"> предоставляются услуги по реализации дополнительных общеобразовательных программ</w:t>
      </w:r>
      <w:r w:rsidRPr="008822F9">
        <w:rPr>
          <w:rFonts w:ascii="Times New Roman" w:hAnsi="Times New Roman" w:cs="Times New Roman"/>
          <w:sz w:val="28"/>
          <w:szCs w:val="28"/>
        </w:rPr>
        <w:t xml:space="preserve">. Охват детей в возрасте от 5 до 18 лет дополнительными общеобразовательными программами составляет </w:t>
      </w:r>
      <w:r w:rsidR="005B3B5F" w:rsidRPr="005B3B5F">
        <w:rPr>
          <w:rFonts w:ascii="Times New Roman" w:hAnsi="Times New Roman" w:cs="Times New Roman"/>
          <w:sz w:val="28"/>
          <w:szCs w:val="28"/>
        </w:rPr>
        <w:t>35</w:t>
      </w:r>
      <w:r w:rsidRPr="005B3B5F">
        <w:rPr>
          <w:rFonts w:ascii="Times New Roman" w:hAnsi="Times New Roman" w:cs="Times New Roman"/>
          <w:sz w:val="28"/>
          <w:szCs w:val="28"/>
        </w:rPr>
        <w:t xml:space="preserve">%. </w:t>
      </w:r>
      <w:r w:rsidRPr="0063672B">
        <w:rPr>
          <w:rFonts w:ascii="Times New Roman" w:hAnsi="Times New Roman" w:cs="Times New Roman"/>
          <w:sz w:val="28"/>
          <w:szCs w:val="28"/>
        </w:rPr>
        <w:t>Вместе с тем, система дополнительного образования детей требует существенных изменений в части развития сети образовательных организаций, расширения спектра и содержания образовательных программ, совершенствования их программно-методического и кадрового обеспечения. Отмечается необходимость обеспечения соответствия услуг дополнительного образования изменяющимся потребностям населения: создание площадок дополнительного образования и детского творчества естественнонаучной, инженерной и технической направленности.</w:t>
      </w:r>
    </w:p>
    <w:p w:rsidR="004B5853" w:rsidRPr="00BA53A1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A53A1">
        <w:rPr>
          <w:rFonts w:ascii="Times New Roman" w:hAnsi="Times New Roman" w:cs="Times New Roman"/>
          <w:sz w:val="28"/>
          <w:szCs w:val="28"/>
        </w:rPr>
        <w:t xml:space="preserve">Остается актуальной планомерная работа по улучшению кадрового потенциала отрасли и формированию системы непрерывного образования, подготовки и переподготовки профессиональных кадров. Всего в системе образования </w:t>
      </w:r>
      <w:proofErr w:type="spellStart"/>
      <w:r w:rsidR="003F62E6">
        <w:rPr>
          <w:rFonts w:ascii="Times New Roman" w:hAnsi="Times New Roman" w:cs="Times New Roman"/>
          <w:sz w:val="28"/>
          <w:szCs w:val="28"/>
        </w:rPr>
        <w:t>Рубцов</w:t>
      </w:r>
      <w:r w:rsidR="00BA53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53A1">
        <w:rPr>
          <w:rFonts w:ascii="Times New Roman" w:hAnsi="Times New Roman" w:cs="Times New Roman"/>
          <w:sz w:val="28"/>
          <w:szCs w:val="28"/>
        </w:rPr>
        <w:t xml:space="preserve"> ра</w:t>
      </w:r>
      <w:r w:rsidR="00285D4D">
        <w:rPr>
          <w:rFonts w:ascii="Times New Roman" w:hAnsi="Times New Roman" w:cs="Times New Roman"/>
          <w:sz w:val="28"/>
          <w:szCs w:val="28"/>
        </w:rPr>
        <w:t xml:space="preserve">йона трудится более </w:t>
      </w:r>
      <w:r w:rsidR="00285D4D" w:rsidRPr="00411D6A">
        <w:rPr>
          <w:rFonts w:ascii="Times New Roman" w:hAnsi="Times New Roman" w:cs="Times New Roman"/>
          <w:color w:val="FF0000"/>
          <w:sz w:val="28"/>
          <w:szCs w:val="28"/>
        </w:rPr>
        <w:t>6</w:t>
      </w:r>
      <w:r w:rsidR="00BA53A1" w:rsidRPr="00411D6A">
        <w:rPr>
          <w:rFonts w:ascii="Times New Roman" w:hAnsi="Times New Roman" w:cs="Times New Roman"/>
          <w:color w:val="FF0000"/>
          <w:sz w:val="28"/>
          <w:szCs w:val="28"/>
        </w:rPr>
        <w:t>00</w:t>
      </w:r>
      <w:r w:rsidRPr="00BA53A1">
        <w:rPr>
          <w:rFonts w:ascii="Times New Roman" w:hAnsi="Times New Roman" w:cs="Times New Roman"/>
          <w:sz w:val="28"/>
          <w:szCs w:val="28"/>
        </w:rPr>
        <w:t xml:space="preserve">работников. Доля учителей пенсионного возраста составляет </w:t>
      </w:r>
      <w:r w:rsidR="006D7E50">
        <w:rPr>
          <w:rFonts w:ascii="Times New Roman" w:hAnsi="Times New Roman" w:cs="Times New Roman"/>
          <w:color w:val="FF0000"/>
          <w:sz w:val="28"/>
          <w:szCs w:val="28"/>
        </w:rPr>
        <w:t>11,3</w:t>
      </w:r>
      <w:r w:rsidRPr="00411D6A">
        <w:rPr>
          <w:rFonts w:ascii="Times New Roman" w:hAnsi="Times New Roman" w:cs="Times New Roman"/>
          <w:color w:val="FF0000"/>
          <w:sz w:val="28"/>
          <w:szCs w:val="28"/>
        </w:rPr>
        <w:t>%,</w:t>
      </w:r>
      <w:r w:rsidRPr="00BA53A1">
        <w:rPr>
          <w:rFonts w:ascii="Times New Roman" w:hAnsi="Times New Roman" w:cs="Times New Roman"/>
          <w:sz w:val="28"/>
          <w:szCs w:val="28"/>
        </w:rPr>
        <w:t xml:space="preserve"> доля учите</w:t>
      </w:r>
      <w:r w:rsidR="00BA53A1">
        <w:rPr>
          <w:rFonts w:ascii="Times New Roman" w:hAnsi="Times New Roman" w:cs="Times New Roman"/>
          <w:sz w:val="28"/>
          <w:szCs w:val="28"/>
        </w:rPr>
        <w:t xml:space="preserve">лей в возрасте до 35 лет – </w:t>
      </w:r>
      <w:r w:rsidR="005B3B5F" w:rsidRPr="005B3B5F">
        <w:rPr>
          <w:rFonts w:ascii="Times New Roman" w:hAnsi="Times New Roman" w:cs="Times New Roman"/>
          <w:sz w:val="28"/>
          <w:szCs w:val="28"/>
        </w:rPr>
        <w:t>21,2</w:t>
      </w:r>
      <w:r w:rsidRPr="005B3B5F">
        <w:rPr>
          <w:rFonts w:ascii="Times New Roman" w:hAnsi="Times New Roman" w:cs="Times New Roman"/>
          <w:sz w:val="28"/>
          <w:szCs w:val="28"/>
        </w:rPr>
        <w:t xml:space="preserve">%. </w:t>
      </w:r>
      <w:r w:rsidRPr="00BA53A1">
        <w:rPr>
          <w:rFonts w:ascii="Times New Roman" w:hAnsi="Times New Roman" w:cs="Times New Roman"/>
          <w:sz w:val="28"/>
          <w:szCs w:val="28"/>
        </w:rPr>
        <w:t xml:space="preserve">Обновление педагогического корпуса происходит недостаточными темпами. </w:t>
      </w:r>
      <w:proofErr w:type="gramStart"/>
      <w:r w:rsidRPr="00BA53A1">
        <w:rPr>
          <w:rFonts w:ascii="Times New Roman" w:hAnsi="Times New Roman" w:cs="Times New Roman"/>
          <w:sz w:val="28"/>
          <w:szCs w:val="28"/>
        </w:rPr>
        <w:t xml:space="preserve">С целью повышения престижа педагогической профессии, привлечения выпускников образовательных организаций высшего образования и среднего профессионального образования педагогического профиля для работы в муниципальных общеобразовательных организациях </w:t>
      </w:r>
      <w:r w:rsidR="00411D6A">
        <w:rPr>
          <w:rFonts w:ascii="Times New Roman" w:hAnsi="Times New Roman" w:cs="Times New Roman"/>
          <w:sz w:val="28"/>
          <w:szCs w:val="28"/>
        </w:rPr>
        <w:t xml:space="preserve">Комитетом Администрации </w:t>
      </w:r>
      <w:proofErr w:type="spellStart"/>
      <w:r w:rsidR="00411D6A">
        <w:rPr>
          <w:rFonts w:ascii="Times New Roman" w:hAnsi="Times New Roman" w:cs="Times New Roman"/>
          <w:sz w:val="28"/>
          <w:szCs w:val="28"/>
        </w:rPr>
        <w:t>Рубцов</w:t>
      </w:r>
      <w:r w:rsidR="00BA53A1" w:rsidRPr="00BA53A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53A1" w:rsidRPr="00BA53A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1D6A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Pr="00BA53A1">
        <w:rPr>
          <w:rFonts w:ascii="Times New Roman" w:hAnsi="Times New Roman" w:cs="Times New Roman"/>
          <w:sz w:val="28"/>
          <w:szCs w:val="28"/>
        </w:rPr>
        <w:t xml:space="preserve"> принимаются меры, направленные на поднятие социального статуса педагогических работников, повышение профессиональной компетентности педагогических и управленческих кадров.</w:t>
      </w:r>
      <w:proofErr w:type="gramEnd"/>
    </w:p>
    <w:p w:rsidR="004B5853" w:rsidRPr="00411D6A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1D6A">
        <w:rPr>
          <w:rFonts w:ascii="Times New Roman" w:hAnsi="Times New Roman" w:cs="Times New Roman"/>
          <w:color w:val="FF0000"/>
          <w:sz w:val="28"/>
          <w:szCs w:val="28"/>
        </w:rPr>
        <w:t>Ежегодно педагогически</w:t>
      </w:r>
      <w:r w:rsidR="00BA53A1" w:rsidRPr="00411D6A">
        <w:rPr>
          <w:rFonts w:ascii="Times New Roman" w:hAnsi="Times New Roman" w:cs="Times New Roman"/>
          <w:color w:val="FF0000"/>
          <w:sz w:val="28"/>
          <w:szCs w:val="28"/>
        </w:rPr>
        <w:t>е</w:t>
      </w:r>
      <w:r w:rsidRPr="00411D6A">
        <w:rPr>
          <w:rFonts w:ascii="Times New Roman" w:hAnsi="Times New Roman" w:cs="Times New Roman"/>
          <w:color w:val="FF0000"/>
          <w:sz w:val="28"/>
          <w:szCs w:val="28"/>
        </w:rPr>
        <w:t xml:space="preserve"> работник</w:t>
      </w:r>
      <w:r w:rsidR="00BA53A1" w:rsidRPr="00411D6A">
        <w:rPr>
          <w:rFonts w:ascii="Times New Roman" w:hAnsi="Times New Roman" w:cs="Times New Roman"/>
          <w:color w:val="FF0000"/>
          <w:sz w:val="28"/>
          <w:szCs w:val="28"/>
        </w:rPr>
        <w:t>и, согласно план</w:t>
      </w:r>
      <w:r w:rsidR="004E7AF8" w:rsidRPr="00411D6A">
        <w:rPr>
          <w:rFonts w:ascii="Times New Roman" w:hAnsi="Times New Roman" w:cs="Times New Roman"/>
          <w:color w:val="FF0000"/>
          <w:sz w:val="28"/>
          <w:szCs w:val="28"/>
        </w:rPr>
        <w:t>у</w:t>
      </w:r>
      <w:r w:rsidR="00BA53A1" w:rsidRPr="00411D6A">
        <w:rPr>
          <w:rFonts w:ascii="Times New Roman" w:hAnsi="Times New Roman" w:cs="Times New Roman"/>
          <w:color w:val="FF0000"/>
          <w:sz w:val="28"/>
          <w:szCs w:val="28"/>
        </w:rPr>
        <w:t xml:space="preserve"> повышения квалификации,</w:t>
      </w:r>
      <w:r w:rsidRPr="00411D6A">
        <w:rPr>
          <w:rFonts w:ascii="Times New Roman" w:hAnsi="Times New Roman" w:cs="Times New Roman"/>
          <w:color w:val="FF0000"/>
          <w:sz w:val="28"/>
          <w:szCs w:val="28"/>
        </w:rPr>
        <w:t xml:space="preserve"> проходят курсы повышения квалификации. Однако отстающая от реальных потребностей отрасли система переподготовки и повышения квалификации не позволяет осуществлять развитие кадрового потенциала, способного обеспечить современное содержание образовательного процесса в соответствии с новыми образовательными стандартами.</w:t>
      </w:r>
    </w:p>
    <w:p w:rsidR="004B5853" w:rsidRPr="00411D6A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11D6A">
        <w:rPr>
          <w:rFonts w:ascii="Times New Roman" w:hAnsi="Times New Roman" w:cs="Times New Roman"/>
          <w:color w:val="FF0000"/>
          <w:sz w:val="28"/>
          <w:szCs w:val="28"/>
        </w:rPr>
        <w:t xml:space="preserve">Неотъемлемой частью системы менеджмента качества образования является его мониторинг. </w:t>
      </w:r>
      <w:r w:rsidR="003F62E6">
        <w:rPr>
          <w:rFonts w:ascii="Times New Roman" w:hAnsi="Times New Roman" w:cs="Times New Roman"/>
          <w:color w:val="FF0000"/>
          <w:sz w:val="28"/>
          <w:szCs w:val="28"/>
        </w:rPr>
        <w:t xml:space="preserve">Обучающиеся </w:t>
      </w:r>
      <w:proofErr w:type="spellStart"/>
      <w:r w:rsidR="003F62E6">
        <w:rPr>
          <w:rFonts w:ascii="Times New Roman" w:hAnsi="Times New Roman" w:cs="Times New Roman"/>
          <w:color w:val="FF0000"/>
          <w:sz w:val="28"/>
          <w:szCs w:val="28"/>
        </w:rPr>
        <w:t>Рубцов</w:t>
      </w:r>
      <w:r w:rsidR="0063672B" w:rsidRPr="00411D6A">
        <w:rPr>
          <w:rFonts w:ascii="Times New Roman" w:hAnsi="Times New Roman" w:cs="Times New Roman"/>
          <w:color w:val="FF0000"/>
          <w:sz w:val="28"/>
          <w:szCs w:val="28"/>
        </w:rPr>
        <w:t>ского</w:t>
      </w:r>
      <w:proofErr w:type="spellEnd"/>
      <w:r w:rsidR="0063672B" w:rsidRPr="00411D6A">
        <w:rPr>
          <w:rFonts w:ascii="Times New Roman" w:hAnsi="Times New Roman" w:cs="Times New Roman"/>
          <w:color w:val="FF0000"/>
          <w:sz w:val="28"/>
          <w:szCs w:val="28"/>
        </w:rPr>
        <w:t xml:space="preserve"> района принимают </w:t>
      </w:r>
      <w:r w:rsidR="0063672B" w:rsidRPr="00411D6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участие во всех предлагаемых регионом тестированиях, </w:t>
      </w:r>
      <w:proofErr w:type="spellStart"/>
      <w:r w:rsidR="0063672B" w:rsidRPr="00411D6A">
        <w:rPr>
          <w:rFonts w:ascii="Times New Roman" w:hAnsi="Times New Roman" w:cs="Times New Roman"/>
          <w:color w:val="FF0000"/>
          <w:sz w:val="28"/>
          <w:szCs w:val="28"/>
        </w:rPr>
        <w:t>мониторингах</w:t>
      </w:r>
      <w:proofErr w:type="gramStart"/>
      <w:r w:rsidR="0063672B" w:rsidRPr="00411D6A">
        <w:rPr>
          <w:rFonts w:ascii="Times New Roman" w:hAnsi="Times New Roman" w:cs="Times New Roman"/>
          <w:color w:val="FF0000"/>
          <w:sz w:val="28"/>
          <w:szCs w:val="28"/>
        </w:rPr>
        <w:t>.</w:t>
      </w:r>
      <w:r w:rsidRPr="00411D6A">
        <w:rPr>
          <w:rFonts w:ascii="Times New Roman" w:hAnsi="Times New Roman" w:cs="Times New Roman"/>
          <w:color w:val="FF0000"/>
          <w:sz w:val="28"/>
          <w:szCs w:val="28"/>
        </w:rPr>
        <w:t>О</w:t>
      </w:r>
      <w:proofErr w:type="gramEnd"/>
      <w:r w:rsidRPr="00411D6A">
        <w:rPr>
          <w:rFonts w:ascii="Times New Roman" w:hAnsi="Times New Roman" w:cs="Times New Roman"/>
          <w:color w:val="FF0000"/>
          <w:sz w:val="28"/>
          <w:szCs w:val="28"/>
        </w:rPr>
        <w:t>днако</w:t>
      </w:r>
      <w:proofErr w:type="spellEnd"/>
      <w:r w:rsidRPr="00411D6A">
        <w:rPr>
          <w:rFonts w:ascii="Times New Roman" w:hAnsi="Times New Roman" w:cs="Times New Roman"/>
          <w:color w:val="FF0000"/>
          <w:sz w:val="28"/>
          <w:szCs w:val="28"/>
        </w:rPr>
        <w:t>, анализ полученных результатов и корреляция образовательных программ вызывают затруднения у педагогов и руководителей.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Важным направлением деятельности </w:t>
      </w:r>
      <w:r w:rsidR="00411D6A">
        <w:rPr>
          <w:rFonts w:ascii="Times New Roman" w:hAnsi="Times New Roman" w:cs="Times New Roman"/>
          <w:sz w:val="28"/>
          <w:szCs w:val="28"/>
        </w:rPr>
        <w:t xml:space="preserve">Комитета Администрации </w:t>
      </w:r>
      <w:proofErr w:type="spellStart"/>
      <w:r w:rsidR="00411D6A">
        <w:rPr>
          <w:rFonts w:ascii="Times New Roman" w:hAnsi="Times New Roman" w:cs="Times New Roman"/>
          <w:sz w:val="28"/>
          <w:szCs w:val="28"/>
        </w:rPr>
        <w:t>Рубцов</w:t>
      </w:r>
      <w:r w:rsidR="007031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03193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11D6A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11D6A">
        <w:rPr>
          <w:rFonts w:ascii="Times New Roman" w:hAnsi="Times New Roman" w:cs="Times New Roman"/>
          <w:sz w:val="28"/>
          <w:szCs w:val="28"/>
        </w:rPr>
        <w:t>образованию</w:t>
      </w:r>
      <w:r w:rsidRPr="004B5853">
        <w:rPr>
          <w:rFonts w:ascii="Times New Roman" w:hAnsi="Times New Roman" w:cs="Times New Roman"/>
          <w:sz w:val="28"/>
          <w:szCs w:val="28"/>
        </w:rPr>
        <w:t>является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работа по обеспечению реализации полномочий по опеке и попечительству. </w:t>
      </w:r>
      <w:r w:rsidR="00411D6A">
        <w:rPr>
          <w:rFonts w:ascii="Times New Roman" w:hAnsi="Times New Roman" w:cs="Times New Roman"/>
          <w:sz w:val="28"/>
          <w:szCs w:val="28"/>
        </w:rPr>
        <w:t>Н</w:t>
      </w:r>
      <w:r w:rsidRPr="004B5853">
        <w:rPr>
          <w:rFonts w:ascii="Times New Roman" w:hAnsi="Times New Roman" w:cs="Times New Roman"/>
          <w:sz w:val="28"/>
          <w:szCs w:val="28"/>
        </w:rPr>
        <w:t>еобходимо</w:t>
      </w:r>
      <w:r w:rsidR="0063672B">
        <w:rPr>
          <w:rFonts w:ascii="Times New Roman" w:hAnsi="Times New Roman" w:cs="Times New Roman"/>
          <w:sz w:val="28"/>
          <w:szCs w:val="28"/>
        </w:rPr>
        <w:t xml:space="preserve">сть в 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совершенствова</w:t>
      </w:r>
      <w:r w:rsidR="0063672B">
        <w:rPr>
          <w:rFonts w:ascii="Times New Roman" w:hAnsi="Times New Roman" w:cs="Times New Roman"/>
          <w:sz w:val="28"/>
          <w:szCs w:val="28"/>
        </w:rPr>
        <w:t>нии</w:t>
      </w:r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организационно-управленческ</w:t>
      </w:r>
      <w:r w:rsidR="0063672B">
        <w:rPr>
          <w:rFonts w:ascii="Times New Roman" w:hAnsi="Times New Roman" w:cs="Times New Roman"/>
          <w:sz w:val="28"/>
          <w:szCs w:val="28"/>
        </w:rPr>
        <w:t>огои</w:t>
      </w:r>
      <w:proofErr w:type="spellEnd"/>
      <w:r w:rsidR="0063672B">
        <w:rPr>
          <w:rFonts w:ascii="Times New Roman" w:hAnsi="Times New Roman" w:cs="Times New Roman"/>
          <w:sz w:val="28"/>
          <w:szCs w:val="28"/>
        </w:rPr>
        <w:t xml:space="preserve">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кадров</w:t>
      </w:r>
      <w:r w:rsidR="0063672B">
        <w:rPr>
          <w:rFonts w:ascii="Times New Roman" w:hAnsi="Times New Roman" w:cs="Times New Roman"/>
          <w:sz w:val="28"/>
          <w:szCs w:val="28"/>
        </w:rPr>
        <w:t>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63672B">
        <w:rPr>
          <w:rFonts w:ascii="Times New Roman" w:hAnsi="Times New Roman" w:cs="Times New Roman"/>
          <w:sz w:val="28"/>
          <w:szCs w:val="28"/>
        </w:rPr>
        <w:t>а остается актуальной.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Исполнение всех мероприятий программы позволит органам исполнительной власти </w:t>
      </w:r>
      <w:r w:rsidR="00703193">
        <w:rPr>
          <w:rFonts w:ascii="Times New Roman" w:hAnsi="Times New Roman" w:cs="Times New Roman"/>
          <w:sz w:val="28"/>
          <w:szCs w:val="28"/>
        </w:rPr>
        <w:t>муниципалитета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 образовательным организациям своевременно и в полном объеме выполнить все возложенные на них обязательства, реализовать систему действий, направленную на повышение качества и эффективности работы.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703193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программы, цели и задачи, описание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основных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ожидаемых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конечных результатов программы, сроков и этапов реализации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703193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5B3B5F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стратегию развития системы </w:t>
      </w:r>
      <w:r w:rsidR="00703193" w:rsidRPr="005B3B5F">
        <w:rPr>
          <w:rFonts w:ascii="Times New Roman" w:hAnsi="Times New Roman" w:cs="Times New Roman"/>
          <w:sz w:val="28"/>
          <w:szCs w:val="28"/>
        </w:rPr>
        <w:t>муниципального</w:t>
      </w:r>
      <w:r w:rsidRPr="005B3B5F">
        <w:rPr>
          <w:rFonts w:ascii="Times New Roman" w:hAnsi="Times New Roman" w:cs="Times New Roman"/>
          <w:sz w:val="28"/>
          <w:szCs w:val="28"/>
        </w:rPr>
        <w:t xml:space="preserve"> образования, являются: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6" w:history="1">
        <w:r w:rsidRPr="005B3B5F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4E7AF8" w:rsidRPr="005B3B5F">
        <w:rPr>
          <w:rFonts w:ascii="Times New Roman" w:hAnsi="Times New Roman" w:cs="Times New Roman"/>
          <w:sz w:val="28"/>
          <w:szCs w:val="28"/>
        </w:rPr>
        <w:t>№</w:t>
      </w:r>
      <w:r w:rsidR="00703193" w:rsidRPr="005B3B5F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5B3B5F">
        <w:rPr>
          <w:rFonts w:ascii="Times New Roman" w:hAnsi="Times New Roman" w:cs="Times New Roman"/>
          <w:sz w:val="28"/>
          <w:szCs w:val="28"/>
        </w:rPr>
        <w:t>Об обр</w:t>
      </w:r>
      <w:r w:rsidR="00703193" w:rsidRPr="005B3B5F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07.05.2012 </w:t>
      </w:r>
      <w:hyperlink r:id="rId7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№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599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</w:t>
      </w:r>
      <w:r w:rsidRPr="005B3B5F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политики в области образования и наук</w:t>
      </w:r>
      <w:r w:rsidR="00703193" w:rsidRPr="005B3B5F">
        <w:rPr>
          <w:rFonts w:ascii="Times New Roman" w:hAnsi="Times New Roman" w:cs="Times New Roman"/>
          <w:sz w:val="28"/>
          <w:szCs w:val="28"/>
        </w:rPr>
        <w:t>и»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28.12.2012 </w:t>
      </w:r>
      <w:hyperlink r:id="rId8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№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1688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</w:t>
      </w:r>
      <w:r w:rsidRPr="005B3B5F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703193" w:rsidRPr="005B3B5F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 w:rsidP="0070319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29.05.2017 </w:t>
      </w:r>
      <w:hyperlink r:id="rId9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№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240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</w:t>
      </w:r>
      <w:r w:rsidRPr="005B3B5F">
        <w:rPr>
          <w:rFonts w:ascii="Times New Roman" w:hAnsi="Times New Roman" w:cs="Times New Roman"/>
          <w:sz w:val="28"/>
          <w:szCs w:val="28"/>
        </w:rPr>
        <w:t>Об объявлении в Российской Федерации Десятилетия детс</w:t>
      </w:r>
      <w:r w:rsidR="00703193" w:rsidRPr="005B3B5F">
        <w:rPr>
          <w:rFonts w:ascii="Times New Roman" w:hAnsi="Times New Roman" w:cs="Times New Roman"/>
          <w:sz w:val="28"/>
          <w:szCs w:val="28"/>
        </w:rPr>
        <w:t>тва»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07.05.2018 </w:t>
      </w:r>
      <w:hyperlink r:id="rId10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№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204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</w:t>
      </w:r>
      <w:r w:rsidRPr="005B3B5F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Федерации на период до</w:t>
      </w:r>
      <w:r w:rsidR="00703193" w:rsidRPr="005B3B5F">
        <w:rPr>
          <w:rFonts w:ascii="Times New Roman" w:hAnsi="Times New Roman" w:cs="Times New Roman"/>
          <w:sz w:val="28"/>
          <w:szCs w:val="28"/>
        </w:rPr>
        <w:t xml:space="preserve"> 2024 года»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национальные проекты </w:t>
      </w:r>
      <w:hyperlink r:id="rId11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«</w:t>
        </w:r>
        <w:r w:rsidRPr="005B3B5F">
          <w:rPr>
            <w:rFonts w:ascii="Times New Roman" w:hAnsi="Times New Roman" w:cs="Times New Roman"/>
            <w:sz w:val="28"/>
            <w:szCs w:val="28"/>
          </w:rPr>
          <w:t>Образование"</w:t>
        </w:r>
      </w:hyperlink>
      <w:r w:rsidRPr="005B3B5F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5B3B5F">
          <w:rPr>
            <w:rFonts w:ascii="Times New Roman" w:hAnsi="Times New Roman" w:cs="Times New Roman"/>
            <w:sz w:val="28"/>
            <w:szCs w:val="28"/>
          </w:rPr>
          <w:t>"Демография"</w:t>
        </w:r>
      </w:hyperlink>
      <w:r w:rsidRPr="005B3B5F">
        <w:rPr>
          <w:rFonts w:ascii="Times New Roman" w:hAnsi="Times New Roman" w:cs="Times New Roman"/>
          <w:sz w:val="28"/>
          <w:szCs w:val="28"/>
        </w:rPr>
        <w:t xml:space="preserve">, утвержденные президиумом Совета при Президенте Российской Федерации по стратегическому развитию и национальным проектам (протокол от </w:t>
      </w:r>
      <w:r w:rsidRPr="005B3B5F">
        <w:rPr>
          <w:rFonts w:ascii="Times New Roman" w:hAnsi="Times New Roman" w:cs="Times New Roman"/>
          <w:sz w:val="28"/>
          <w:szCs w:val="28"/>
        </w:rPr>
        <w:lastRenderedPageBreak/>
        <w:t xml:space="preserve">24.12.2018 </w:t>
      </w:r>
      <w:r w:rsidR="00703193" w:rsidRPr="005B3B5F">
        <w:rPr>
          <w:rFonts w:ascii="Times New Roman" w:hAnsi="Times New Roman" w:cs="Times New Roman"/>
          <w:sz w:val="28"/>
          <w:szCs w:val="28"/>
        </w:rPr>
        <w:t>№</w:t>
      </w:r>
      <w:r w:rsidRPr="005B3B5F">
        <w:rPr>
          <w:rFonts w:ascii="Times New Roman" w:hAnsi="Times New Roman" w:cs="Times New Roman"/>
          <w:sz w:val="28"/>
          <w:szCs w:val="28"/>
        </w:rPr>
        <w:t xml:space="preserve"> 16);</w:t>
      </w:r>
    </w:p>
    <w:p w:rsidR="004B5853" w:rsidRPr="005B3B5F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4B5853" w:rsidRPr="005B3B5F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4B5853" w:rsidRPr="005B3B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703193" w:rsidRPr="005B3B5F">
        <w:rPr>
          <w:rFonts w:ascii="Times New Roman" w:hAnsi="Times New Roman" w:cs="Times New Roman"/>
          <w:sz w:val="28"/>
          <w:szCs w:val="28"/>
        </w:rPr>
        <w:t>№ 1642 «</w:t>
      </w:r>
      <w:r w:rsidR="004B5853" w:rsidRPr="005B3B5F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Федерации </w:t>
      </w:r>
      <w:r w:rsidR="00703193" w:rsidRPr="005B3B5F">
        <w:rPr>
          <w:rFonts w:ascii="Times New Roman" w:hAnsi="Times New Roman" w:cs="Times New Roman"/>
          <w:sz w:val="28"/>
          <w:szCs w:val="28"/>
        </w:rPr>
        <w:t>«Развитие образования»</w:t>
      </w:r>
      <w:r w:rsidR="004B5853"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4B5853" w:rsidRPr="005B3B5F">
          <w:rPr>
            <w:rFonts w:ascii="Times New Roman" w:hAnsi="Times New Roman" w:cs="Times New Roman"/>
            <w:sz w:val="28"/>
            <w:szCs w:val="28"/>
          </w:rPr>
          <w:t>распоряжение</w:t>
        </w:r>
      </w:hyperlink>
      <w:r w:rsidR="004B5853" w:rsidRPr="005B3B5F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25.08.2014 </w:t>
      </w:r>
      <w:r w:rsidR="00703193" w:rsidRPr="005B3B5F">
        <w:rPr>
          <w:rFonts w:ascii="Times New Roman" w:hAnsi="Times New Roman" w:cs="Times New Roman"/>
          <w:sz w:val="28"/>
          <w:szCs w:val="28"/>
        </w:rPr>
        <w:t>№ 1618-р «</w:t>
      </w:r>
      <w:r w:rsidR="004B5853" w:rsidRPr="005B3B5F">
        <w:rPr>
          <w:rFonts w:ascii="Times New Roman" w:hAnsi="Times New Roman" w:cs="Times New Roman"/>
          <w:sz w:val="28"/>
          <w:szCs w:val="28"/>
        </w:rPr>
        <w:t>Об утверждении Концепции государственной семейной политики в Российской Ф</w:t>
      </w:r>
      <w:r w:rsidR="00703193" w:rsidRPr="005B3B5F">
        <w:rPr>
          <w:rFonts w:ascii="Times New Roman" w:hAnsi="Times New Roman" w:cs="Times New Roman"/>
          <w:sz w:val="28"/>
          <w:szCs w:val="28"/>
        </w:rPr>
        <w:t>едерации на период до 2025 года»</w:t>
      </w:r>
      <w:r w:rsidR="004B5853"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proofErr w:type="spellStart"/>
        <w:r w:rsidR="004B5853" w:rsidRPr="005B3B5F">
          <w:rPr>
            <w:rFonts w:ascii="Times New Roman" w:hAnsi="Times New Roman" w:cs="Times New Roman"/>
            <w:sz w:val="28"/>
            <w:szCs w:val="28"/>
          </w:rPr>
          <w:t>приказ</w:t>
        </w:r>
      </w:hyperlink>
      <w:r w:rsidR="004B5853" w:rsidRPr="005B3B5F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B5853" w:rsidRPr="005B3B5F">
        <w:rPr>
          <w:rFonts w:ascii="Times New Roman" w:hAnsi="Times New Roman" w:cs="Times New Roman"/>
          <w:sz w:val="28"/>
          <w:szCs w:val="28"/>
        </w:rPr>
        <w:t xml:space="preserve"> России от 17.10.2013 </w:t>
      </w:r>
      <w:r w:rsidR="00703193" w:rsidRPr="005B3B5F">
        <w:rPr>
          <w:rFonts w:ascii="Times New Roman" w:hAnsi="Times New Roman" w:cs="Times New Roman"/>
          <w:sz w:val="28"/>
          <w:szCs w:val="28"/>
        </w:rPr>
        <w:t>№ 1155 «</w:t>
      </w:r>
      <w:r w:rsidR="004B5853" w:rsidRPr="005B3B5F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</w:t>
      </w:r>
      <w:r w:rsidR="00703193" w:rsidRPr="005B3B5F">
        <w:rPr>
          <w:rFonts w:ascii="Times New Roman" w:hAnsi="Times New Roman" w:cs="Times New Roman"/>
          <w:sz w:val="28"/>
          <w:szCs w:val="28"/>
        </w:rPr>
        <w:t>андарта дошкольного образования»</w:t>
      </w:r>
      <w:r w:rsidR="004B5853"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21.11.2012 </w:t>
      </w:r>
      <w:hyperlink r:id="rId16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>№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86-ЗС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</w:t>
      </w:r>
      <w:r w:rsidRPr="005B3B5F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</w:t>
      </w:r>
      <w:r w:rsidR="00703193" w:rsidRPr="005B3B5F">
        <w:rPr>
          <w:rFonts w:ascii="Times New Roman" w:hAnsi="Times New Roman" w:cs="Times New Roman"/>
          <w:sz w:val="28"/>
          <w:szCs w:val="28"/>
        </w:rPr>
        <w:t>ия Алтайского края до 2025 года»</w:t>
      </w:r>
      <w:r w:rsidRPr="005B3B5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5B3B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 xml:space="preserve">от 04.09.2013 </w:t>
      </w:r>
      <w:hyperlink r:id="rId17" w:history="1">
        <w:r w:rsidR="00703193" w:rsidRPr="005B3B5F">
          <w:rPr>
            <w:rFonts w:ascii="Times New Roman" w:hAnsi="Times New Roman" w:cs="Times New Roman"/>
            <w:sz w:val="28"/>
            <w:szCs w:val="28"/>
          </w:rPr>
          <w:t xml:space="preserve">№ </w:t>
        </w:r>
        <w:r w:rsidRPr="005B3B5F">
          <w:rPr>
            <w:rFonts w:ascii="Times New Roman" w:hAnsi="Times New Roman" w:cs="Times New Roman"/>
            <w:sz w:val="28"/>
            <w:szCs w:val="28"/>
          </w:rPr>
          <w:t xml:space="preserve"> 56-ЗС</w:t>
        </w:r>
      </w:hyperlink>
      <w:r w:rsidR="00703193" w:rsidRPr="005B3B5F">
        <w:rPr>
          <w:rFonts w:ascii="Times New Roman" w:hAnsi="Times New Roman" w:cs="Times New Roman"/>
          <w:sz w:val="28"/>
          <w:szCs w:val="28"/>
        </w:rPr>
        <w:t xml:space="preserve"> «Об образовании в Алтайском крае»</w:t>
      </w:r>
      <w:r w:rsidRPr="005B3B5F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Основные приоритеты</w:t>
      </w:r>
      <w:r w:rsidR="008A31AF">
        <w:rPr>
          <w:rFonts w:ascii="Times New Roman" w:hAnsi="Times New Roman" w:cs="Times New Roman"/>
          <w:sz w:val="28"/>
          <w:szCs w:val="28"/>
        </w:rPr>
        <w:t xml:space="preserve"> 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образовательной политики: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1) в сфере дошкольного образования: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сохранение 100% доступности дошкольного образования для детей в возрасте от 3 до 7 лет;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оказывающих услуги по присмотру и уходу за детьми дошкольного возраста;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развитие вариативн</w:t>
      </w:r>
      <w:r w:rsidR="008A31AF">
        <w:rPr>
          <w:rFonts w:ascii="Times New Roman" w:hAnsi="Times New Roman" w:cs="Times New Roman"/>
          <w:sz w:val="28"/>
          <w:szCs w:val="28"/>
        </w:rPr>
        <w:t>ых форм дошкольного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2) в сфере общего образования: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в школах новых методов обучения и воспитания, современных образовательных технологий, а также обновление содержания и совершенствов</w:t>
      </w:r>
      <w:r w:rsidR="00703193">
        <w:rPr>
          <w:rFonts w:ascii="Times New Roman" w:hAnsi="Times New Roman" w:cs="Times New Roman"/>
          <w:sz w:val="28"/>
          <w:szCs w:val="28"/>
        </w:rPr>
        <w:t>ание методов обучения предмету «Технология»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в общеобразовательных организациях федерального государственного образовательного стандарта основного и среднего общего образования, в том числе для детей с ограниченными возможностями здоровья;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предоставление обучающимся детям-инвалидам и детям с ограниченными возможностями здоровья возможностей доступа к образовательным ресурсам, выбора варианта освоения программ общего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условий для выявления и развития творческих и интеллектуальных способностей талантливых детей;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развитие системы комплексного мониторинга качества образования, внешней независимой системы оценки качества образования с участием общественности;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инициати</w:t>
      </w:r>
      <w:r w:rsidR="00A71D19">
        <w:rPr>
          <w:rFonts w:ascii="Times New Roman" w:hAnsi="Times New Roman" w:cs="Times New Roman"/>
          <w:sz w:val="28"/>
          <w:szCs w:val="28"/>
        </w:rPr>
        <w:t>вы Губернатора Алтайского края «</w:t>
      </w:r>
      <w:r w:rsidRPr="004B5853">
        <w:rPr>
          <w:rFonts w:ascii="Times New Roman" w:hAnsi="Times New Roman" w:cs="Times New Roman"/>
          <w:sz w:val="28"/>
          <w:szCs w:val="28"/>
        </w:rPr>
        <w:t>Новое качес</w:t>
      </w:r>
      <w:r w:rsidR="00A71D19">
        <w:rPr>
          <w:rFonts w:ascii="Times New Roman" w:hAnsi="Times New Roman" w:cs="Times New Roman"/>
          <w:sz w:val="28"/>
          <w:szCs w:val="28"/>
        </w:rPr>
        <w:t>тво образования Алтайского края»</w:t>
      </w:r>
      <w:r w:rsidR="008A31AF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3) в сфере дополнительного образования детей, организации летнего отдыха и оздоровления: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</w:t>
      </w:r>
      <w:r w:rsidR="00411D6A">
        <w:rPr>
          <w:rFonts w:ascii="Times New Roman" w:hAnsi="Times New Roman" w:cs="Times New Roman"/>
          <w:sz w:val="28"/>
          <w:szCs w:val="28"/>
        </w:rPr>
        <w:t>ей и талантов у детей</w:t>
      </w:r>
      <w:r w:rsidRPr="004B5853">
        <w:rPr>
          <w:rFonts w:ascii="Times New Roman" w:hAnsi="Times New Roman" w:cs="Times New Roman"/>
          <w:sz w:val="28"/>
          <w:szCs w:val="28"/>
        </w:rPr>
        <w:t>, направленной на самоопределение и профессиональную ориентацию всех обучающихся;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совершенствование материально-технической базы организаци</w:t>
      </w:r>
      <w:r w:rsidR="003C4E54">
        <w:rPr>
          <w:rFonts w:ascii="Times New Roman" w:hAnsi="Times New Roman" w:cs="Times New Roman"/>
          <w:sz w:val="28"/>
          <w:szCs w:val="28"/>
        </w:rPr>
        <w:t>и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дополнитель</w:t>
      </w:r>
      <w:r w:rsidR="00411D6A">
        <w:rPr>
          <w:rFonts w:ascii="Times New Roman" w:hAnsi="Times New Roman" w:cs="Times New Roman"/>
          <w:sz w:val="28"/>
          <w:szCs w:val="28"/>
        </w:rPr>
        <w:t>ного образования детей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сохранение и укрепление здоровья школьников;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инициатив Губе</w:t>
      </w:r>
      <w:r w:rsidR="00A71D19">
        <w:rPr>
          <w:rFonts w:ascii="Times New Roman" w:hAnsi="Times New Roman" w:cs="Times New Roman"/>
          <w:sz w:val="28"/>
          <w:szCs w:val="28"/>
        </w:rPr>
        <w:t>рнатора Алтайского края «Люби свой край», «</w:t>
      </w:r>
      <w:r w:rsidRPr="004B5853">
        <w:rPr>
          <w:rFonts w:ascii="Times New Roman" w:hAnsi="Times New Roman" w:cs="Times New Roman"/>
          <w:sz w:val="28"/>
          <w:szCs w:val="28"/>
        </w:rPr>
        <w:t>Алта</w:t>
      </w:r>
      <w:r w:rsidR="00A71D19">
        <w:rPr>
          <w:rFonts w:ascii="Times New Roman" w:hAnsi="Times New Roman" w:cs="Times New Roman"/>
          <w:sz w:val="28"/>
          <w:szCs w:val="28"/>
        </w:rPr>
        <w:t>йский край - поколения талантов»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A71D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) в сфере профессиональной подготовки, переподготовки, повышения квалификации педагогических работников и развития кадрового потенциала </w:t>
      </w:r>
      <w:proofErr w:type="spellStart"/>
      <w:r w:rsidR="000A5FA2">
        <w:rPr>
          <w:rFonts w:ascii="Times New Roman" w:hAnsi="Times New Roman" w:cs="Times New Roman"/>
          <w:sz w:val="28"/>
          <w:szCs w:val="28"/>
        </w:rPr>
        <w:t>Рубцов</w:t>
      </w:r>
      <w:r w:rsidR="003C4E5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C4E54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национальной системы профессионального роста педагогических работников;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условий для повышения квалификации и профессионального развития управленческих и педагогических работников системы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роста престижа профессии педагогических и руководящих работников системы образования;</w:t>
      </w:r>
    </w:p>
    <w:p w:rsidR="004B5853" w:rsidRPr="004B5853" w:rsidRDefault="008B66D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) в сфере совершенствования системы управления образованием </w:t>
      </w:r>
      <w:proofErr w:type="gramStart"/>
      <w:r w:rsidR="004B5853"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FA2">
        <w:rPr>
          <w:rFonts w:ascii="Times New Roman" w:hAnsi="Times New Roman" w:cs="Times New Roman"/>
          <w:sz w:val="28"/>
          <w:szCs w:val="28"/>
        </w:rPr>
        <w:t>Рубцов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условий для реализации взаимодействия граждан и образовательных организаций с орган</w:t>
      </w:r>
      <w:r w:rsidR="008B66DA">
        <w:rPr>
          <w:rFonts w:ascii="Times New Roman" w:hAnsi="Times New Roman" w:cs="Times New Roman"/>
          <w:sz w:val="28"/>
          <w:szCs w:val="28"/>
        </w:rPr>
        <w:t>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управления образованием в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цифровом виде;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оптимизация муниципальных услуг в сфере образования в соответствии с целевой моделью цифровой трансформации;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межведомственного и внутриведомственного юридически значимого документооборота орган</w:t>
      </w:r>
      <w:r w:rsidR="008B66DA">
        <w:rPr>
          <w:rFonts w:ascii="Times New Roman" w:hAnsi="Times New Roman" w:cs="Times New Roman"/>
          <w:sz w:val="28"/>
          <w:szCs w:val="28"/>
        </w:rPr>
        <w:t>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управления образованием, 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инициати</w:t>
      </w:r>
      <w:r w:rsidR="008B66DA">
        <w:rPr>
          <w:rFonts w:ascii="Times New Roman" w:hAnsi="Times New Roman" w:cs="Times New Roman"/>
          <w:sz w:val="28"/>
          <w:szCs w:val="28"/>
        </w:rPr>
        <w:t>вы Губернатора Алтайского края «Электронная (цифровая) школа»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E7AF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4B5853" w:rsidRPr="004B5853">
        <w:rPr>
          <w:rFonts w:ascii="Times New Roman" w:hAnsi="Times New Roman" w:cs="Times New Roman"/>
          <w:sz w:val="28"/>
          <w:szCs w:val="28"/>
        </w:rPr>
        <w:t>) в сфере защиты прав детей-сирот и детей, оставшихся без попечения родителей:</w:t>
      </w:r>
    </w:p>
    <w:p w:rsidR="004B5853" w:rsidRPr="00844AA8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4AA8">
        <w:rPr>
          <w:rFonts w:ascii="Times New Roman" w:hAnsi="Times New Roman" w:cs="Times New Roman"/>
          <w:sz w:val="28"/>
          <w:szCs w:val="28"/>
        </w:rPr>
        <w:t>целенаправленная работа по реализации приоритетов государственной политики в отношении детей-сирот и детей, оставшихся без попечения родителей, укрепление кадрового потенциала органов опеки и попечительства, повышение их профессиональных компетенций;</w:t>
      </w:r>
    </w:p>
    <w:p w:rsidR="00A707CA" w:rsidRPr="005B3B5F" w:rsidRDefault="00A707CA" w:rsidP="000A5FA2">
      <w:pPr>
        <w:pStyle w:val="ConsPlusNormal"/>
        <w:shd w:val="clear" w:color="auto" w:fill="FFFFFF" w:themeFill="background1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>устройство детей, ос</w:t>
      </w:r>
      <w:r w:rsidR="005B3B5F" w:rsidRPr="005B3B5F">
        <w:rPr>
          <w:rFonts w:ascii="Times New Roman" w:hAnsi="Times New Roman" w:cs="Times New Roman"/>
          <w:sz w:val="28"/>
          <w:szCs w:val="28"/>
        </w:rPr>
        <w:t>тавшихся без попечения родителей.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Развитие образования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5FA2">
        <w:rPr>
          <w:rFonts w:ascii="Times New Roman" w:hAnsi="Times New Roman" w:cs="Times New Roman"/>
          <w:sz w:val="28"/>
          <w:szCs w:val="28"/>
        </w:rPr>
        <w:t>Рубцов</w:t>
      </w:r>
      <w:r w:rsidR="008B66DA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8B66D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 2024 года осуществляется в соответствии с требованиями времени, новыми технологиями при использовании потенциала различных институций, сформированных с учетом тенденций развития экономики региона, российского образования в целом.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2.2. Цели и задачи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Цель программы: повышение доступности качественного образования, соответствующего потребностям инновационного развития экономики, современным потребностям общества и каждого гражданина.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Задачи программы: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доступности и качества дошкольного образования, в том числе за счет создания дополнительных мест;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повышение качества общего образования посредством обновления содержания, технологий обучения и материально-технической базы;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создание условий для развития кадрового потенциала </w:t>
      </w:r>
      <w:proofErr w:type="spellStart"/>
      <w:r w:rsidR="005C603B">
        <w:rPr>
          <w:rFonts w:ascii="Times New Roman" w:hAnsi="Times New Roman" w:cs="Times New Roman"/>
          <w:sz w:val="28"/>
          <w:szCs w:val="28"/>
        </w:rPr>
        <w:t>Рубцов</w:t>
      </w:r>
      <w:r w:rsidR="004E7AF8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E7AF8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совершенствование механизмов управления системой образования </w:t>
      </w:r>
      <w:proofErr w:type="spellStart"/>
      <w:r w:rsidR="005C603B">
        <w:rPr>
          <w:rFonts w:ascii="Times New Roman" w:hAnsi="Times New Roman" w:cs="Times New Roman"/>
          <w:sz w:val="28"/>
          <w:szCs w:val="28"/>
        </w:rPr>
        <w:t>Рубцов</w:t>
      </w:r>
      <w:r w:rsidR="00691C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1C35">
        <w:rPr>
          <w:rFonts w:ascii="Times New Roman" w:hAnsi="Times New Roman" w:cs="Times New Roman"/>
          <w:sz w:val="28"/>
          <w:szCs w:val="28"/>
        </w:rPr>
        <w:t xml:space="preserve"> </w:t>
      </w:r>
      <w:r w:rsidR="005C603B">
        <w:rPr>
          <w:rFonts w:ascii="Times New Roman" w:hAnsi="Times New Roman" w:cs="Times New Roman"/>
          <w:sz w:val="28"/>
          <w:szCs w:val="28"/>
        </w:rPr>
        <w:t>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для повышения качества предоставления </w:t>
      </w:r>
      <w:r w:rsidR="004E7AF8">
        <w:rPr>
          <w:rFonts w:ascii="Times New Roman" w:hAnsi="Times New Roman" w:cs="Times New Roman"/>
          <w:sz w:val="28"/>
          <w:szCs w:val="28"/>
        </w:rPr>
        <w:t>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услуг, которые обеспечивают взаимодействие граждан и образовательных организаций с орган</w:t>
      </w:r>
      <w:r w:rsidR="00691C35">
        <w:rPr>
          <w:rFonts w:ascii="Times New Roman" w:hAnsi="Times New Roman" w:cs="Times New Roman"/>
          <w:sz w:val="28"/>
          <w:szCs w:val="28"/>
        </w:rPr>
        <w:t>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управления образованием, внедрение цифровых технологий в сфере управления образованием;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Ожидаемые конечные результаты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достижение следующих конечных результатов: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>обеспечение доступности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находящихся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в очереди на получение в текущем году дошкольного образования) на уровне </w:t>
      </w:r>
      <w:r w:rsidRPr="005C603B">
        <w:rPr>
          <w:rFonts w:ascii="Times New Roman" w:hAnsi="Times New Roman" w:cs="Times New Roman"/>
          <w:color w:val="FF0000"/>
          <w:sz w:val="28"/>
          <w:szCs w:val="28"/>
        </w:rPr>
        <w:t>100%;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обучающихся общеобразовательных организаций по новым федеральным государственным образовательным стандартам общего образования до 100%;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5 до 18 лет, охваченных дополнительным образованием, до </w:t>
      </w:r>
      <w:r w:rsidRPr="005B3B5F">
        <w:rPr>
          <w:rFonts w:ascii="Times New Roman" w:hAnsi="Times New Roman" w:cs="Times New Roman"/>
          <w:sz w:val="28"/>
          <w:szCs w:val="28"/>
        </w:rPr>
        <w:t>80%;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обеспечение доли руководящих и педагогических работников </w:t>
      </w:r>
      <w:r w:rsidR="004E7AF8">
        <w:rPr>
          <w:rFonts w:ascii="Times New Roman" w:hAnsi="Times New Roman" w:cs="Times New Roman"/>
          <w:sz w:val="28"/>
          <w:szCs w:val="28"/>
        </w:rPr>
        <w:t>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общеобразовате</w:t>
      </w:r>
      <w:r w:rsidR="0080625C">
        <w:rPr>
          <w:rFonts w:ascii="Times New Roman" w:hAnsi="Times New Roman" w:cs="Times New Roman"/>
          <w:sz w:val="28"/>
          <w:szCs w:val="28"/>
        </w:rPr>
        <w:t xml:space="preserve">льных организаций на уровне </w:t>
      </w:r>
      <w:r w:rsidR="0080625C" w:rsidRPr="005B3B5F">
        <w:rPr>
          <w:rFonts w:ascii="Times New Roman" w:hAnsi="Times New Roman" w:cs="Times New Roman"/>
          <w:sz w:val="28"/>
          <w:szCs w:val="28"/>
        </w:rPr>
        <w:t>99</w:t>
      </w:r>
      <w:r w:rsidRPr="005B3B5F">
        <w:rPr>
          <w:rFonts w:ascii="Times New Roman" w:hAnsi="Times New Roman" w:cs="Times New Roman"/>
          <w:sz w:val="28"/>
          <w:szCs w:val="28"/>
        </w:rPr>
        <w:t>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</w:t>
      </w:r>
      <w:r w:rsidR="00F75D1C">
        <w:rPr>
          <w:rFonts w:ascii="Times New Roman" w:hAnsi="Times New Roman" w:cs="Times New Roman"/>
          <w:sz w:val="28"/>
          <w:szCs w:val="28"/>
        </w:rPr>
        <w:t xml:space="preserve"> формирования отчетности), до </w:t>
      </w:r>
      <w:r w:rsidR="00F75D1C" w:rsidRPr="005B3B5F">
        <w:rPr>
          <w:rFonts w:ascii="Times New Roman" w:hAnsi="Times New Roman" w:cs="Times New Roman"/>
          <w:sz w:val="28"/>
          <w:szCs w:val="28"/>
        </w:rPr>
        <w:t>100</w:t>
      </w:r>
      <w:r w:rsidRPr="005B3B5F">
        <w:rPr>
          <w:rFonts w:ascii="Times New Roman" w:hAnsi="Times New Roman" w:cs="Times New Roman"/>
          <w:sz w:val="28"/>
          <w:szCs w:val="28"/>
        </w:rPr>
        <w:t>%;</w:t>
      </w:r>
    </w:p>
    <w:p w:rsidR="004B5853" w:rsidRPr="004B5853" w:rsidRDefault="005B3B5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B3B5F">
        <w:rPr>
          <w:rFonts w:ascii="Times New Roman" w:hAnsi="Times New Roman" w:cs="Times New Roman"/>
          <w:sz w:val="28"/>
          <w:szCs w:val="28"/>
        </w:rPr>
        <w:t>достижение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удельного веса численности обучающихся, занимающихся в одну смену, в общей </w:t>
      </w:r>
      <w:proofErr w:type="gramStart"/>
      <w:r w:rsidR="004B5853" w:rsidRPr="004B585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обучающихся в общеобразовательных организациях </w:t>
      </w:r>
      <w:r w:rsidR="00691C35">
        <w:rPr>
          <w:rFonts w:ascii="Times New Roman" w:hAnsi="Times New Roman" w:cs="Times New Roman"/>
          <w:sz w:val="28"/>
          <w:szCs w:val="28"/>
        </w:rPr>
        <w:t>100%;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детей-сирот и детей, оставшихся без попечения родителей, устроенных в замещающие семьи, в общем количестве детей-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сирот и детей, оставшихся без попечения родителей, </w:t>
      </w:r>
      <w:r w:rsidRPr="005B3B5F">
        <w:rPr>
          <w:rFonts w:ascii="Times New Roman" w:hAnsi="Times New Roman" w:cs="Times New Roman"/>
          <w:sz w:val="28"/>
          <w:szCs w:val="28"/>
        </w:rPr>
        <w:t>до 90%.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2.4. Сроки и этапы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программы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3. Обобщенная характеристика мероприятий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Программа состоит из основных мероприятий, которые отражают актуальные и перспективные векторы государственной политики в сфере образования </w:t>
      </w:r>
      <w:proofErr w:type="spellStart"/>
      <w:r w:rsidR="005C603B">
        <w:rPr>
          <w:rFonts w:ascii="Times New Roman" w:hAnsi="Times New Roman" w:cs="Times New Roman"/>
          <w:sz w:val="28"/>
          <w:szCs w:val="28"/>
        </w:rPr>
        <w:t>Рубцов</w:t>
      </w:r>
      <w:r w:rsidR="00691C3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691C35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75D1C">
        <w:rPr>
          <w:rFonts w:ascii="Times New Roman" w:hAnsi="Times New Roman" w:cs="Times New Roman"/>
          <w:sz w:val="28"/>
          <w:szCs w:val="28"/>
        </w:rPr>
        <w:t xml:space="preserve">В программе определены стратегические направления по реализации региональных </w:t>
      </w:r>
      <w:r w:rsidR="009A5A7B" w:rsidRPr="00F75D1C">
        <w:rPr>
          <w:rFonts w:ascii="Times New Roman" w:hAnsi="Times New Roman" w:cs="Times New Roman"/>
          <w:sz w:val="28"/>
          <w:szCs w:val="28"/>
        </w:rPr>
        <w:t>проектов национального проекта «Образование»: «Современная школа»</w:t>
      </w:r>
      <w:r w:rsidR="00F75D1C" w:rsidRPr="00F75D1C">
        <w:rPr>
          <w:rFonts w:ascii="Times New Roman" w:hAnsi="Times New Roman" w:cs="Times New Roman"/>
          <w:sz w:val="28"/>
          <w:szCs w:val="28"/>
        </w:rPr>
        <w:t xml:space="preserve"> (подпрограммы 2</w:t>
      </w:r>
      <w:r w:rsidR="009A5A7B" w:rsidRPr="00F75D1C">
        <w:rPr>
          <w:rFonts w:ascii="Times New Roman" w:hAnsi="Times New Roman" w:cs="Times New Roman"/>
          <w:sz w:val="28"/>
          <w:szCs w:val="28"/>
        </w:rPr>
        <w:t>), «Успех каждого ребенка» (подпрограммы 2, 3), «</w:t>
      </w:r>
      <w:r w:rsidRPr="00F75D1C">
        <w:rPr>
          <w:rFonts w:ascii="Times New Roman" w:hAnsi="Times New Roman" w:cs="Times New Roman"/>
          <w:sz w:val="28"/>
          <w:szCs w:val="28"/>
        </w:rPr>
        <w:t>Поддер</w:t>
      </w:r>
      <w:r w:rsidR="009A5A7B" w:rsidRPr="00F75D1C">
        <w:rPr>
          <w:rFonts w:ascii="Times New Roman" w:hAnsi="Times New Roman" w:cs="Times New Roman"/>
          <w:sz w:val="28"/>
          <w:szCs w:val="28"/>
        </w:rPr>
        <w:t>жка семей, имеющих детей» (подпрограмма 1), «Цифровая образовательная среда»</w:t>
      </w:r>
      <w:r w:rsidRPr="00F75D1C">
        <w:rPr>
          <w:rFonts w:ascii="Times New Roman" w:hAnsi="Times New Roman" w:cs="Times New Roman"/>
          <w:sz w:val="28"/>
          <w:szCs w:val="28"/>
        </w:rPr>
        <w:t xml:space="preserve"> (подпрограммы 2, 3, </w:t>
      </w:r>
      <w:r w:rsidR="009A5A7B" w:rsidRPr="00F75D1C">
        <w:rPr>
          <w:rFonts w:ascii="Times New Roman" w:hAnsi="Times New Roman" w:cs="Times New Roman"/>
          <w:sz w:val="28"/>
          <w:szCs w:val="28"/>
        </w:rPr>
        <w:t>5), «Учитель будущего»</w:t>
      </w:r>
      <w:r w:rsidRPr="00F75D1C">
        <w:rPr>
          <w:rFonts w:ascii="Times New Roman" w:hAnsi="Times New Roman" w:cs="Times New Roman"/>
          <w:sz w:val="28"/>
          <w:szCs w:val="28"/>
        </w:rPr>
        <w:t xml:space="preserve"> (подпрограмма </w:t>
      </w:r>
      <w:r w:rsidR="009A5A7B" w:rsidRPr="00F75D1C">
        <w:rPr>
          <w:rFonts w:ascii="Times New Roman" w:hAnsi="Times New Roman" w:cs="Times New Roman"/>
          <w:sz w:val="28"/>
          <w:szCs w:val="28"/>
        </w:rPr>
        <w:t>4</w:t>
      </w:r>
      <w:r w:rsidRPr="00F75D1C">
        <w:rPr>
          <w:rFonts w:ascii="Times New Roman" w:hAnsi="Times New Roman" w:cs="Times New Roman"/>
          <w:sz w:val="28"/>
          <w:szCs w:val="28"/>
        </w:rPr>
        <w:t>), националь</w:t>
      </w:r>
      <w:r w:rsidR="009A5A7B" w:rsidRPr="00F75D1C">
        <w:rPr>
          <w:rFonts w:ascii="Times New Roman" w:hAnsi="Times New Roman" w:cs="Times New Roman"/>
          <w:sz w:val="28"/>
          <w:szCs w:val="28"/>
        </w:rPr>
        <w:t>ного проекта «Демография»: «</w:t>
      </w:r>
      <w:r w:rsidRPr="00F75D1C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образования д</w:t>
      </w:r>
      <w:r w:rsidR="009A5A7B" w:rsidRPr="00F75D1C">
        <w:rPr>
          <w:rFonts w:ascii="Times New Roman" w:hAnsi="Times New Roman" w:cs="Times New Roman"/>
          <w:sz w:val="28"/>
          <w:szCs w:val="28"/>
        </w:rPr>
        <w:t>ля детей в возрасте до трех лет»</w:t>
      </w:r>
      <w:r w:rsidRPr="00F75D1C">
        <w:rPr>
          <w:rFonts w:ascii="Times New Roman" w:hAnsi="Times New Roman" w:cs="Times New Roman"/>
          <w:sz w:val="28"/>
          <w:szCs w:val="28"/>
        </w:rPr>
        <w:t xml:space="preserve"> (подпрограмма 1).</w:t>
      </w:r>
    </w:p>
    <w:p w:rsidR="004B5853" w:rsidRPr="0030756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подпрограмм, включенных в программу, содержат меры по формированию и финансовому обеспечению </w:t>
      </w:r>
      <w:r w:rsidR="005B3B5F">
        <w:rPr>
          <w:rFonts w:ascii="Times New Roman" w:hAnsi="Times New Roman" w:cs="Times New Roman"/>
          <w:color w:val="FF0000"/>
          <w:sz w:val="28"/>
          <w:szCs w:val="28"/>
        </w:rPr>
        <w:t>муниципальных</w:t>
      </w:r>
      <w:r w:rsidRPr="002C2533">
        <w:rPr>
          <w:rFonts w:ascii="Times New Roman" w:hAnsi="Times New Roman" w:cs="Times New Roman"/>
          <w:color w:val="FF0000"/>
          <w:sz w:val="28"/>
          <w:szCs w:val="28"/>
        </w:rPr>
        <w:t xml:space="preserve"> заданий</w:t>
      </w:r>
      <w:r w:rsidRPr="004B5853">
        <w:rPr>
          <w:rFonts w:ascii="Times New Roman" w:hAnsi="Times New Roman" w:cs="Times New Roman"/>
          <w:sz w:val="28"/>
          <w:szCs w:val="28"/>
        </w:rPr>
        <w:t xml:space="preserve">, управлению сетью образовательных организаций </w:t>
      </w:r>
      <w:r w:rsidR="00F75D1C">
        <w:rPr>
          <w:rFonts w:ascii="Times New Roman" w:hAnsi="Times New Roman" w:cs="Times New Roman"/>
          <w:sz w:val="28"/>
          <w:szCs w:val="28"/>
        </w:rPr>
        <w:t>муниципалитета</w:t>
      </w:r>
      <w:r w:rsidRPr="004B5853">
        <w:rPr>
          <w:rFonts w:ascii="Times New Roman" w:hAnsi="Times New Roman" w:cs="Times New Roman"/>
          <w:sz w:val="28"/>
          <w:szCs w:val="28"/>
        </w:rPr>
        <w:t>, механизмы стимулирования развития муниципальн</w:t>
      </w:r>
      <w:r w:rsidR="009A5A7B">
        <w:rPr>
          <w:rFonts w:ascii="Times New Roman" w:hAnsi="Times New Roman" w:cs="Times New Roman"/>
          <w:sz w:val="28"/>
          <w:szCs w:val="28"/>
        </w:rPr>
        <w:t>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9A5A7B">
        <w:rPr>
          <w:rFonts w:ascii="Times New Roman" w:hAnsi="Times New Roman" w:cs="Times New Roman"/>
          <w:sz w:val="28"/>
          <w:szCs w:val="28"/>
        </w:rPr>
        <w:t>ы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9A5A7B">
        <w:rPr>
          <w:rFonts w:ascii="Times New Roman" w:hAnsi="Times New Roman" w:cs="Times New Roman"/>
          <w:sz w:val="28"/>
          <w:szCs w:val="28"/>
        </w:rPr>
        <w:t>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со стороны </w:t>
      </w:r>
      <w:r w:rsidR="009A5A7B">
        <w:rPr>
          <w:rFonts w:ascii="Times New Roman" w:hAnsi="Times New Roman" w:cs="Times New Roman"/>
          <w:sz w:val="28"/>
          <w:szCs w:val="28"/>
        </w:rPr>
        <w:t>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власти. </w:t>
      </w:r>
      <w:r w:rsidRPr="0030756B">
        <w:rPr>
          <w:rFonts w:ascii="Times New Roman" w:hAnsi="Times New Roman" w:cs="Times New Roman"/>
          <w:color w:val="FF0000"/>
          <w:sz w:val="28"/>
          <w:szCs w:val="28"/>
        </w:rPr>
        <w:t>Образовательные организации в рамках реализации соответствующих подпрограмм, в том числе на конкурсной основе, могут получать дополнительные финансовые средства.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программе предусмотрено проведение традиционных и новых </w:t>
      </w:r>
      <w:r w:rsidR="009A5A7B">
        <w:rPr>
          <w:rFonts w:ascii="Times New Roman" w:hAnsi="Times New Roman" w:cs="Times New Roman"/>
          <w:sz w:val="28"/>
          <w:szCs w:val="28"/>
        </w:rPr>
        <w:t>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мероприятий, направленных на развитие творческой, научной, спортивной составляющей деятельности обучающихся.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Обеспечение высокого качества образования связано с созданием не только организационных, кадровых, инфраструктурных, материально-технических и учебно-методических условий, но и объективной, охватывающей все уровни образования системы оценки качества. На ее формирование и развитие, участие в международных и национальных исследованиях качества образования, включение общественности в управление образовательными организациями, повышение качества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реализацией образовательных программ направлены основные мероприятия подпрограммы 2.</w:t>
      </w:r>
    </w:p>
    <w:p w:rsidR="004B5853" w:rsidRPr="0030756B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P2412" w:history="1">
        <w:r w:rsidR="004B5853" w:rsidRPr="0030756B">
          <w:rPr>
            <w:rFonts w:ascii="Times New Roman" w:hAnsi="Times New Roman" w:cs="Times New Roman"/>
            <w:color w:val="FF0000"/>
            <w:sz w:val="28"/>
            <w:szCs w:val="28"/>
          </w:rPr>
          <w:t>Перечень</w:t>
        </w:r>
      </w:hyperlink>
      <w:r w:rsidR="004B5853" w:rsidRPr="0030756B">
        <w:rPr>
          <w:rFonts w:ascii="Times New Roman" w:hAnsi="Times New Roman" w:cs="Times New Roman"/>
          <w:color w:val="FF0000"/>
          <w:sz w:val="28"/>
          <w:szCs w:val="28"/>
        </w:rPr>
        <w:t xml:space="preserve"> мероприятий программы представлен в таблице 2 программы.</w:t>
      </w:r>
    </w:p>
    <w:p w:rsidR="004B5853" w:rsidRPr="0030756B" w:rsidRDefault="004B5853">
      <w:pPr>
        <w:pStyle w:val="ConsPlusNormal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4. Общий объем финансовых ресурсов, необходимых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для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Финансирование программы осуществляется за счет средств: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местного бюджета - в соответствии с </w:t>
      </w:r>
      <w:r w:rsidR="00F1319C" w:rsidRPr="004E5FCE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Рубцовского</w:t>
      </w:r>
      <w:proofErr w:type="spellEnd"/>
      <w:r w:rsid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Собрания</w:t>
      </w:r>
      <w:r w:rsidR="004E5FCE" w:rsidRP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депутатов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 о районном бюджете </w:t>
      </w:r>
      <w:r w:rsidRPr="004B5853">
        <w:rPr>
          <w:rFonts w:ascii="Times New Roman" w:hAnsi="Times New Roman" w:cs="Times New Roman"/>
          <w:sz w:val="28"/>
          <w:szCs w:val="28"/>
        </w:rPr>
        <w:t>муниципальн</w:t>
      </w:r>
      <w:r w:rsidR="00F1319C">
        <w:rPr>
          <w:rFonts w:ascii="Times New Roman" w:hAnsi="Times New Roman" w:cs="Times New Roman"/>
          <w:sz w:val="28"/>
          <w:szCs w:val="28"/>
        </w:rPr>
        <w:t>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F1319C">
        <w:rPr>
          <w:rFonts w:ascii="Times New Roman" w:hAnsi="Times New Roman" w:cs="Times New Roman"/>
          <w:sz w:val="28"/>
          <w:szCs w:val="28"/>
        </w:rPr>
        <w:t>я</w:t>
      </w:r>
      <w:r w:rsidRPr="004B5853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на плановый период;</w:t>
      </w:r>
    </w:p>
    <w:p w:rsidR="00951B67" w:rsidRPr="004E5FCE" w:rsidRDefault="004B5853" w:rsidP="00F13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  <w:highlight w:val="yellow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программы составляет </w:t>
      </w:r>
      <w:r w:rsidR="00951B67" w:rsidRPr="004E5FCE">
        <w:rPr>
          <w:rFonts w:ascii="Times New Roman" w:hAnsi="Times New Roman" w:cs="Times New Roman"/>
          <w:color w:val="FF0000"/>
          <w:sz w:val="28"/>
          <w:szCs w:val="28"/>
        </w:rPr>
        <w:t>162079,8 тыс. рублей, из них: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сре</w:t>
      </w:r>
      <w:proofErr w:type="gramStart"/>
      <w:r w:rsidRPr="004E5FCE">
        <w:rPr>
          <w:rFonts w:ascii="Times New Roman" w:hAnsi="Times New Roman" w:cs="Times New Roman"/>
          <w:color w:val="FF0000"/>
          <w:sz w:val="28"/>
          <w:szCs w:val="28"/>
        </w:rPr>
        <w:t>дств кр</w:t>
      </w:r>
      <w:proofErr w:type="gramEnd"/>
      <w:r w:rsidRPr="004E5FCE">
        <w:rPr>
          <w:rFonts w:ascii="Times New Roman" w:hAnsi="Times New Roman" w:cs="Times New Roman"/>
          <w:color w:val="FF0000"/>
          <w:sz w:val="28"/>
          <w:szCs w:val="28"/>
        </w:rPr>
        <w:t>аевого бюджета 9010,1 тыс. рублей, в том числе по годам: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2020 год – 1360,3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2021 год – 4829,1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2022 год – 912,7 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2023 год – 940,0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2024 год – 968,0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средств местного бюджета - 153069,7 тыс. рублей, в том числе по годам: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2020 год – 29253,0 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2021 год – 32000,1 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2022 год – 30957,0  тыс. рублей;</w:t>
      </w:r>
    </w:p>
    <w:p w:rsidR="00951B67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2023 год – 29997,8  тыс. рублей;</w:t>
      </w:r>
    </w:p>
    <w:p w:rsidR="006504AB" w:rsidRPr="004E5FCE" w:rsidRDefault="00951B67" w:rsidP="00951B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E5FCE">
        <w:rPr>
          <w:rFonts w:ascii="Times New Roman" w:hAnsi="Times New Roman" w:cs="Times New Roman"/>
          <w:color w:val="FF0000"/>
          <w:sz w:val="28"/>
          <w:szCs w:val="28"/>
        </w:rPr>
        <w:t>2024 год – 30861,8  тыс. рублей.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подлежит ежегодному уточнению в соответствии с 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решением </w:t>
      </w:r>
      <w:proofErr w:type="spellStart"/>
      <w:r w:rsid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Рубцовского</w:t>
      </w:r>
      <w:proofErr w:type="spellEnd"/>
      <w:r w:rsid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районного Собрания</w:t>
      </w:r>
      <w:r w:rsidR="004E5FCE" w:rsidRP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4E5FCE" w:rsidRPr="004E5F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депутатов</w:t>
      </w:r>
      <w:r w:rsidR="00F1319C" w:rsidRPr="00F1319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F1319C" w:rsidRPr="00F1319C">
        <w:rPr>
          <w:rFonts w:ascii="Times New Roman" w:hAnsi="Times New Roman" w:cs="Times New Roman"/>
          <w:sz w:val="28"/>
          <w:szCs w:val="28"/>
        </w:rPr>
        <w:t xml:space="preserve"> районном </w:t>
      </w:r>
      <w:proofErr w:type="spellStart"/>
      <w:r w:rsidR="00F1319C" w:rsidRPr="00F1319C">
        <w:rPr>
          <w:rFonts w:ascii="Times New Roman" w:hAnsi="Times New Roman" w:cs="Times New Roman"/>
          <w:sz w:val="28"/>
          <w:szCs w:val="28"/>
        </w:rPr>
        <w:t>бюджете</w:t>
      </w:r>
      <w:r w:rsidR="006504AB">
        <w:rPr>
          <w:rFonts w:ascii="Times New Roman" w:hAnsi="Times New Roman" w:cs="Times New Roman"/>
          <w:sz w:val="28"/>
          <w:szCs w:val="28"/>
        </w:rPr>
        <w:t>муниципально</w:t>
      </w:r>
      <w:r w:rsidR="00F1319C">
        <w:rPr>
          <w:rFonts w:ascii="Times New Roman" w:hAnsi="Times New Roman" w:cs="Times New Roman"/>
          <w:sz w:val="28"/>
          <w:szCs w:val="28"/>
        </w:rPr>
        <w:t>гообразования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на плановый период.</w:t>
      </w:r>
    </w:p>
    <w:p w:rsidR="004B5853" w:rsidRPr="004E5FCE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w:anchor="P6866" w:history="1">
        <w:r w:rsidR="004B5853" w:rsidRPr="004E5FCE">
          <w:rPr>
            <w:rFonts w:ascii="Times New Roman" w:hAnsi="Times New Roman" w:cs="Times New Roman"/>
            <w:color w:val="FF0000"/>
            <w:sz w:val="28"/>
            <w:szCs w:val="28"/>
          </w:rPr>
          <w:t>Объем</w:t>
        </w:r>
      </w:hyperlink>
      <w:r w:rsidR="004B5853" w:rsidRPr="004E5FCE">
        <w:rPr>
          <w:rFonts w:ascii="Times New Roman" w:hAnsi="Times New Roman" w:cs="Times New Roman"/>
          <w:color w:val="FF0000"/>
          <w:sz w:val="28"/>
          <w:szCs w:val="28"/>
        </w:rPr>
        <w:t xml:space="preserve"> финансовых ресурсов, необходимых для реализации программы, представлен в таблице 3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5. Анализ рисков реализации программы и описание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мер управления рисками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При реализации поставленных в программе задач осуществляются меры, направленные на снижение последствий возможных рисков и повышение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уровня гарантированности достижения предусмотренных программой конечных результатов.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К рискам относятся: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нормативные правовые риски - непринятие или несвоевременное принятие необходимых нормативных правовых актов, влияющих на реализацию мероприятий программы;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организационные и управленческие риски - недостаточная проработка вопросов, решаемых в рамках программы, неадекватность системы мониторинга реализации программы, отставание от сроков реализации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мероприятий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;о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>шибочная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организационная схема и слабый управленческий потенциал (в том числе недостаточный уровень квалификации для работ с новыми инструментами), несогласованность действий основного исполнителя и участников программы, низкое качество реализации программных мероприятий на муниципальном уровне и уровне 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финансово-экономические риски - недостаточное финансирование мероприятий программы</w:t>
      </w:r>
      <w:r w:rsidR="00A64831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Устранение (минимизация) рисков возможно за счет создания </w:t>
      </w:r>
      <w:r w:rsidRPr="004E5FCE">
        <w:rPr>
          <w:rFonts w:ascii="Times New Roman" w:hAnsi="Times New Roman" w:cs="Times New Roman"/>
          <w:color w:val="FF0000"/>
          <w:sz w:val="28"/>
          <w:szCs w:val="28"/>
        </w:rPr>
        <w:t xml:space="preserve">координационного совета по реализации программы и обеспечения постоянного и оперативного мониторинга достигнутых результатов </w:t>
      </w:r>
      <w:r w:rsidRPr="004B5853">
        <w:rPr>
          <w:rFonts w:ascii="Times New Roman" w:hAnsi="Times New Roman" w:cs="Times New Roman"/>
          <w:sz w:val="28"/>
          <w:szCs w:val="28"/>
        </w:rPr>
        <w:t>(в том числе социологического), проведения корректировки программы на основе анализа данных мониторинга. Важными средствами снижения рисков являются проведение аттестации и переподготовки управленческих кадров системы образования, а также опережающая разработка инструментов мониторинга до начала реализации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6. Механизм реализации программы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Ответственный исполнитель </w:t>
      </w:r>
      <w:r w:rsidR="00132F7E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программы </w:t>
      </w:r>
      <w:proofErr w:type="gramStart"/>
      <w:r w:rsidR="00132F7E">
        <w:rPr>
          <w:rFonts w:ascii="Times New Roman" w:hAnsi="Times New Roman" w:cs="Times New Roman"/>
          <w:sz w:val="28"/>
          <w:szCs w:val="28"/>
        </w:rPr>
        <w:t>–</w:t>
      </w:r>
      <w:r w:rsidR="003C4E5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3C4E54">
        <w:rPr>
          <w:rFonts w:ascii="Times New Roman" w:hAnsi="Times New Roman" w:cs="Times New Roman"/>
          <w:sz w:val="28"/>
          <w:szCs w:val="28"/>
        </w:rPr>
        <w:t>омитет</w:t>
      </w:r>
      <w:r w:rsidR="004E5FCE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4E5FCE">
        <w:rPr>
          <w:rFonts w:ascii="Times New Roman" w:hAnsi="Times New Roman" w:cs="Times New Roman"/>
          <w:sz w:val="28"/>
          <w:szCs w:val="28"/>
        </w:rPr>
        <w:t>Рубцов</w:t>
      </w:r>
      <w:r w:rsidR="00132F7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132F7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E5FCE">
        <w:rPr>
          <w:rFonts w:ascii="Times New Roman" w:hAnsi="Times New Roman" w:cs="Times New Roman"/>
          <w:sz w:val="28"/>
          <w:szCs w:val="28"/>
        </w:rPr>
        <w:t xml:space="preserve"> по образованию</w:t>
      </w:r>
      <w:r w:rsidR="00132F7E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 целью организации и контроля реализации мероприятий программы </w:t>
      </w:r>
      <w:r w:rsidRPr="004E5FCE">
        <w:rPr>
          <w:rFonts w:ascii="Times New Roman" w:hAnsi="Times New Roman" w:cs="Times New Roman"/>
          <w:color w:val="FF0000"/>
          <w:sz w:val="28"/>
          <w:szCs w:val="28"/>
        </w:rPr>
        <w:t xml:space="preserve">планируется создание координационного совета, в состав которого войдут представители </w:t>
      </w:r>
      <w:r w:rsidR="00132F7E" w:rsidRPr="004E5FCE">
        <w:rPr>
          <w:rFonts w:ascii="Times New Roman" w:hAnsi="Times New Roman" w:cs="Times New Roman"/>
          <w:color w:val="FF0000"/>
          <w:sz w:val="28"/>
          <w:szCs w:val="28"/>
        </w:rPr>
        <w:t>Комитета по образованию</w:t>
      </w:r>
      <w:r w:rsidRPr="004E5FCE">
        <w:rPr>
          <w:rFonts w:ascii="Times New Roman" w:hAnsi="Times New Roman" w:cs="Times New Roman"/>
          <w:color w:val="FF0000"/>
          <w:sz w:val="28"/>
          <w:szCs w:val="28"/>
        </w:rPr>
        <w:t xml:space="preserve">, общественности, руководители </w:t>
      </w:r>
      <w:r w:rsidR="00132F7E" w:rsidRPr="004E5FCE">
        <w:rPr>
          <w:rFonts w:ascii="Times New Roman" w:hAnsi="Times New Roman" w:cs="Times New Roman"/>
          <w:color w:val="FF0000"/>
          <w:sz w:val="28"/>
          <w:szCs w:val="28"/>
        </w:rPr>
        <w:t>общеобразовательных организаций</w:t>
      </w:r>
      <w:r w:rsidRPr="004E5FCE">
        <w:rPr>
          <w:rFonts w:ascii="Times New Roman" w:hAnsi="Times New Roman" w:cs="Times New Roman"/>
          <w:color w:val="FF0000"/>
          <w:sz w:val="28"/>
          <w:szCs w:val="28"/>
        </w:rPr>
        <w:t>, члены общественных организаций. Координационный совет проводит совещания по анализу, контролю, мониторингу и регулированию процесса реализации программы и ежегодно готовит отчет о ходе реализации и оценке эффективности программы.</w:t>
      </w:r>
      <w:r w:rsidRPr="004B5853">
        <w:rPr>
          <w:rFonts w:ascii="Times New Roman" w:hAnsi="Times New Roman" w:cs="Times New Roman"/>
          <w:sz w:val="28"/>
          <w:szCs w:val="28"/>
        </w:rPr>
        <w:t xml:space="preserve"> Мониторинг ориентирован на раннее предупреждение возникновения проблем и отклонений от запланированных параметров в ходе реализации программы, а также на выполнение мероприятий программы в течение года. Мониторинг реализации программы осуществляется ежеквартально.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Приложение 1</w:t>
      </w:r>
    </w:p>
    <w:p w:rsidR="004B5853" w:rsidRPr="004B5853" w:rsidRDefault="004B585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к </w:t>
      </w:r>
      <w:r w:rsidR="00A64013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программе</w:t>
      </w:r>
    </w:p>
    <w:p w:rsidR="004E5FCE" w:rsidRPr="004E5FCE" w:rsidRDefault="004E5FCE" w:rsidP="004E5FCE">
      <w:pPr>
        <w:ind w:left="720"/>
        <w:jc w:val="right"/>
        <w:rPr>
          <w:sz w:val="28"/>
          <w:szCs w:val="28"/>
        </w:rPr>
      </w:pPr>
      <w:r w:rsidRPr="004E5FCE">
        <w:rPr>
          <w:sz w:val="28"/>
          <w:szCs w:val="28"/>
        </w:rPr>
        <w:t>«Развитие системы образования</w:t>
      </w:r>
    </w:p>
    <w:p w:rsidR="004E5FCE" w:rsidRPr="004E5FCE" w:rsidRDefault="004E5FCE" w:rsidP="004E5FCE">
      <w:pPr>
        <w:ind w:left="720"/>
        <w:jc w:val="right"/>
        <w:rPr>
          <w:sz w:val="28"/>
          <w:szCs w:val="28"/>
        </w:rPr>
      </w:pPr>
      <w:r w:rsidRPr="004E5FCE">
        <w:rPr>
          <w:sz w:val="28"/>
          <w:szCs w:val="28"/>
        </w:rPr>
        <w:t xml:space="preserve"> </w:t>
      </w:r>
      <w:proofErr w:type="spellStart"/>
      <w:r w:rsidRPr="004E5FCE">
        <w:rPr>
          <w:sz w:val="28"/>
          <w:szCs w:val="28"/>
        </w:rPr>
        <w:t>Рубцовского</w:t>
      </w:r>
      <w:proofErr w:type="spellEnd"/>
      <w:r w:rsidRPr="004E5FCE">
        <w:rPr>
          <w:sz w:val="28"/>
          <w:szCs w:val="28"/>
        </w:rPr>
        <w:t xml:space="preserve"> района»</w:t>
      </w:r>
    </w:p>
    <w:p w:rsidR="004E5FCE" w:rsidRPr="004E5FCE" w:rsidRDefault="004E5FCE" w:rsidP="004E5FCE">
      <w:pPr>
        <w:ind w:left="720"/>
        <w:jc w:val="right"/>
        <w:rPr>
          <w:sz w:val="28"/>
          <w:szCs w:val="28"/>
        </w:rPr>
      </w:pPr>
      <w:r w:rsidRPr="004E5FCE">
        <w:rPr>
          <w:sz w:val="28"/>
          <w:szCs w:val="28"/>
        </w:rPr>
        <w:t>на 2020–2024 годы</w:t>
      </w:r>
    </w:p>
    <w:p w:rsidR="004B5853" w:rsidRPr="004B5853" w:rsidRDefault="004B5853" w:rsidP="004E5FCE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Подпрограмма 1</w:t>
      </w:r>
    </w:p>
    <w:p w:rsidR="004B5853" w:rsidRPr="004B5853" w:rsidRDefault="003C4E5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</w:t>
      </w:r>
      <w:proofErr w:type="gramStart"/>
      <w:r w:rsidR="004B5853"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FCE">
        <w:rPr>
          <w:rFonts w:ascii="Times New Roman" w:hAnsi="Times New Roman" w:cs="Times New Roman"/>
          <w:sz w:val="28"/>
          <w:szCs w:val="28"/>
        </w:rPr>
        <w:t>Рубцов</w:t>
      </w:r>
      <w:r w:rsidR="00CC237B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CC237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4B5853" w:rsidRPr="004B5853">
        <w:rPr>
          <w:rFonts w:ascii="Times New Roman" w:hAnsi="Times New Roman" w:cs="Times New Roman"/>
          <w:sz w:val="28"/>
          <w:szCs w:val="28"/>
        </w:rPr>
        <w:t>Алтайско</w:t>
      </w:r>
      <w:r w:rsidR="00CC237B">
        <w:rPr>
          <w:rFonts w:ascii="Times New Roman" w:hAnsi="Times New Roman" w:cs="Times New Roman"/>
          <w:sz w:val="28"/>
          <w:szCs w:val="28"/>
        </w:rPr>
        <w:t>го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кра</w:t>
      </w:r>
      <w:r w:rsidR="00CC237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5FCE" w:rsidRPr="004E5FCE" w:rsidRDefault="00CC237B" w:rsidP="004E5FCE">
      <w:pPr>
        <w:ind w:left="720"/>
        <w:jc w:val="center"/>
        <w:rPr>
          <w:b/>
          <w:sz w:val="28"/>
          <w:szCs w:val="28"/>
        </w:rPr>
      </w:pPr>
      <w:r w:rsidRPr="004E5FCE">
        <w:rPr>
          <w:b/>
          <w:sz w:val="28"/>
          <w:szCs w:val="28"/>
        </w:rPr>
        <w:t>муниципально</w:t>
      </w:r>
      <w:r w:rsidR="004B5853" w:rsidRPr="004E5FCE">
        <w:rPr>
          <w:b/>
          <w:sz w:val="28"/>
          <w:szCs w:val="28"/>
        </w:rPr>
        <w:t xml:space="preserve">й программы </w:t>
      </w:r>
      <w:r w:rsidR="004E5FCE" w:rsidRPr="004E5FCE">
        <w:rPr>
          <w:b/>
          <w:sz w:val="28"/>
          <w:szCs w:val="28"/>
        </w:rPr>
        <w:t xml:space="preserve">«Развитие системы образования </w:t>
      </w:r>
      <w:proofErr w:type="spellStart"/>
      <w:r w:rsidR="004E5FCE" w:rsidRPr="004E5FCE">
        <w:rPr>
          <w:b/>
          <w:sz w:val="28"/>
          <w:szCs w:val="28"/>
        </w:rPr>
        <w:t>Рубцовского</w:t>
      </w:r>
      <w:proofErr w:type="spellEnd"/>
      <w:r w:rsidR="004E5FCE" w:rsidRPr="004E5FCE">
        <w:rPr>
          <w:b/>
          <w:sz w:val="28"/>
          <w:szCs w:val="28"/>
        </w:rPr>
        <w:t xml:space="preserve"> района</w:t>
      </w:r>
      <w:proofErr w:type="gramStart"/>
      <w:r w:rsidR="004E5FCE" w:rsidRPr="004E5FCE">
        <w:rPr>
          <w:b/>
          <w:sz w:val="28"/>
          <w:szCs w:val="28"/>
        </w:rPr>
        <w:t>»н</w:t>
      </w:r>
      <w:proofErr w:type="gramEnd"/>
      <w:r w:rsidR="004E5FCE" w:rsidRPr="004E5FCE">
        <w:rPr>
          <w:b/>
          <w:sz w:val="28"/>
          <w:szCs w:val="28"/>
        </w:rPr>
        <w:t>а 2020–2024 годы</w:t>
      </w:r>
    </w:p>
    <w:p w:rsidR="004B5853" w:rsidRPr="004B5853" w:rsidRDefault="004B5853" w:rsidP="004E5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CC237B" w:rsidRPr="004B5853" w:rsidRDefault="004B5853" w:rsidP="00CC237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1 </w:t>
      </w:r>
      <w:r w:rsidR="009632C6">
        <w:rPr>
          <w:rFonts w:ascii="Times New Roman" w:hAnsi="Times New Roman" w:cs="Times New Roman"/>
          <w:sz w:val="28"/>
          <w:szCs w:val="28"/>
        </w:rPr>
        <w:t>«</w:t>
      </w:r>
      <w:r w:rsidR="00CC237B" w:rsidRPr="004B5853">
        <w:rPr>
          <w:rFonts w:ascii="Times New Roman" w:hAnsi="Times New Roman" w:cs="Times New Roman"/>
          <w:sz w:val="28"/>
          <w:szCs w:val="28"/>
        </w:rPr>
        <w:t xml:space="preserve">Развитие дошкольного образования </w:t>
      </w:r>
      <w:proofErr w:type="gramStart"/>
      <w:r w:rsidR="00CC237B"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C237B"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E5FCE">
        <w:rPr>
          <w:rFonts w:ascii="Times New Roman" w:hAnsi="Times New Roman" w:cs="Times New Roman"/>
          <w:sz w:val="28"/>
          <w:szCs w:val="28"/>
        </w:rPr>
        <w:t>Рубцов</w:t>
      </w:r>
      <w:r w:rsidR="00CC237B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CC237B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CC237B" w:rsidRPr="004B5853">
        <w:rPr>
          <w:rFonts w:ascii="Times New Roman" w:hAnsi="Times New Roman" w:cs="Times New Roman"/>
          <w:sz w:val="28"/>
          <w:szCs w:val="28"/>
        </w:rPr>
        <w:t>Алтайско</w:t>
      </w:r>
      <w:r w:rsidR="00CC237B">
        <w:rPr>
          <w:rFonts w:ascii="Times New Roman" w:hAnsi="Times New Roman" w:cs="Times New Roman"/>
          <w:sz w:val="28"/>
          <w:szCs w:val="28"/>
        </w:rPr>
        <w:t>го</w:t>
      </w:r>
      <w:r w:rsidR="00CC237B" w:rsidRPr="004B5853">
        <w:rPr>
          <w:rFonts w:ascii="Times New Roman" w:hAnsi="Times New Roman" w:cs="Times New Roman"/>
          <w:sz w:val="28"/>
          <w:szCs w:val="28"/>
        </w:rPr>
        <w:t xml:space="preserve"> кра</w:t>
      </w:r>
      <w:r w:rsidR="00CC237B">
        <w:rPr>
          <w:rFonts w:ascii="Times New Roman" w:hAnsi="Times New Roman" w:cs="Times New Roman"/>
          <w:sz w:val="28"/>
          <w:szCs w:val="28"/>
        </w:rPr>
        <w:t>я</w:t>
      </w:r>
      <w:r w:rsidR="009632C6">
        <w:rPr>
          <w:rFonts w:ascii="Times New Roman" w:hAnsi="Times New Roman" w:cs="Times New Roman"/>
          <w:sz w:val="28"/>
          <w:szCs w:val="28"/>
        </w:rPr>
        <w:t>»</w:t>
      </w:r>
    </w:p>
    <w:p w:rsidR="004E5FCE" w:rsidRPr="004E5FCE" w:rsidRDefault="00CC237B" w:rsidP="004E5FCE">
      <w:pPr>
        <w:ind w:left="720"/>
        <w:jc w:val="center"/>
        <w:rPr>
          <w:b/>
          <w:sz w:val="28"/>
          <w:szCs w:val="28"/>
        </w:rPr>
      </w:pPr>
      <w:r w:rsidRPr="004E5FCE">
        <w:rPr>
          <w:b/>
          <w:sz w:val="28"/>
          <w:szCs w:val="28"/>
        </w:rPr>
        <w:t xml:space="preserve">муниципальной программы </w:t>
      </w:r>
      <w:r w:rsidR="004E5FCE" w:rsidRPr="004E5FCE">
        <w:rPr>
          <w:b/>
          <w:sz w:val="28"/>
          <w:szCs w:val="28"/>
        </w:rPr>
        <w:t xml:space="preserve">«Развитие системы образования </w:t>
      </w:r>
      <w:proofErr w:type="spellStart"/>
      <w:r w:rsidR="004E5FCE" w:rsidRPr="004E5FCE">
        <w:rPr>
          <w:b/>
          <w:sz w:val="28"/>
          <w:szCs w:val="28"/>
        </w:rPr>
        <w:t>Рубцовского</w:t>
      </w:r>
      <w:proofErr w:type="spellEnd"/>
      <w:r w:rsidR="004E5FCE" w:rsidRPr="004E5FCE">
        <w:rPr>
          <w:b/>
          <w:sz w:val="28"/>
          <w:szCs w:val="28"/>
        </w:rPr>
        <w:t xml:space="preserve"> района</w:t>
      </w:r>
      <w:proofErr w:type="gramStart"/>
      <w:r w:rsidR="004E5FCE" w:rsidRPr="004E5FCE">
        <w:rPr>
          <w:b/>
          <w:sz w:val="28"/>
          <w:szCs w:val="28"/>
        </w:rPr>
        <w:t>»н</w:t>
      </w:r>
      <w:proofErr w:type="gramEnd"/>
      <w:r w:rsidR="004E5FCE" w:rsidRPr="004E5FCE">
        <w:rPr>
          <w:b/>
          <w:sz w:val="28"/>
          <w:szCs w:val="28"/>
        </w:rPr>
        <w:t>а 2020–2024 годы</w:t>
      </w:r>
    </w:p>
    <w:p w:rsidR="004B5853" w:rsidRPr="004B5853" w:rsidRDefault="004B5853" w:rsidP="004E5FC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11"/>
      </w:tblGrid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E5FCE" w:rsidP="00CC2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CC237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CC237B">
              <w:rPr>
                <w:rFonts w:ascii="Times New Roman" w:hAnsi="Times New Roman" w:cs="Times New Roman"/>
                <w:sz w:val="28"/>
                <w:szCs w:val="28"/>
              </w:rPr>
              <w:t xml:space="preserve"> района по образованию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4E5FCE">
              <w:rPr>
                <w:rFonts w:ascii="Times New Roman" w:hAnsi="Times New Roman" w:cs="Times New Roman"/>
                <w:sz w:val="28"/>
                <w:szCs w:val="28"/>
              </w:rPr>
              <w:t xml:space="preserve">итет Администрации </w:t>
            </w:r>
            <w:proofErr w:type="spellStart"/>
            <w:r w:rsidR="004E5FCE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4E5FCE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CC237B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Муниципальные обра</w:t>
            </w:r>
            <w:r w:rsidR="004E5FCE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 </w:t>
            </w:r>
            <w:proofErr w:type="spellStart"/>
            <w:r w:rsidR="004E5FCE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доступности и качества дошкольного образования, </w:t>
            </w:r>
            <w:r w:rsidRPr="004E5FC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том числе за счет создания дополнительных мест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и качества услуг</w:t>
            </w:r>
            <w:r w:rsidR="00B8385A">
              <w:rPr>
                <w:rFonts w:ascii="Times New Roman" w:hAnsi="Times New Roman" w:cs="Times New Roman"/>
                <w:sz w:val="28"/>
                <w:szCs w:val="28"/>
              </w:rPr>
              <w:t>, предоставляемых населению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дошкольного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доступности услуг дошкольного образования для детей в возрасте до 3 лет;</w:t>
            </w:r>
          </w:p>
          <w:p w:rsidR="004B5853" w:rsidRPr="004B5853" w:rsidRDefault="004B5853" w:rsidP="00CC23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раннего развития детей в возрасте до 3 лет, </w:t>
            </w:r>
            <w:r w:rsidR="00CC237B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психолого-педагогической, методической и консультативной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родителям детей, в том числе получающих дошкольное образование в семье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оснащение дошкольных образовательных организаций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конкурсов, направленных на выявление детской одаренности;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конкурсов среди педагогических работников дошкольных образовательных организаций и среди дошкольных образовательных организаций, обеспечение участия победителя 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этапа в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 xml:space="preserve"> краевом про</w:t>
            </w:r>
            <w:r w:rsidR="003C4E54">
              <w:rPr>
                <w:rFonts w:ascii="Times New Roman" w:hAnsi="Times New Roman" w:cs="Times New Roman"/>
                <w:sz w:val="28"/>
                <w:szCs w:val="28"/>
              </w:rPr>
              <w:t>фессиональном конкурсе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года 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>Алтая</w:t>
            </w:r>
            <w:r w:rsidR="003C4E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53A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</w:t>
            </w:r>
            <w:r w:rsidR="003C4E54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женщин - создание условий дошкольного образования д</w:t>
            </w:r>
            <w:r w:rsidR="003C4E54">
              <w:rPr>
                <w:rFonts w:ascii="Times New Roman" w:hAnsi="Times New Roman" w:cs="Times New Roman"/>
                <w:sz w:val="28"/>
                <w:szCs w:val="28"/>
              </w:rPr>
              <w:t>ля детей в возрасте до трех лет»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нацио</w:t>
            </w:r>
            <w:r w:rsidR="00BA53A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2D5B1F">
              <w:rPr>
                <w:rFonts w:ascii="Times New Roman" w:hAnsi="Times New Roman" w:cs="Times New Roman"/>
                <w:sz w:val="28"/>
                <w:szCs w:val="28"/>
              </w:rPr>
              <w:t>ального проекта «Демография»</w:t>
            </w:r>
            <w:r w:rsidR="00BA53A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создание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 (</w:t>
            </w:r>
            <w:r w:rsidR="00BA53A1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Содействие занятости женщин - создание условий дошкольного образования д</w:t>
            </w:r>
            <w:r w:rsidR="00BA53A1">
              <w:rPr>
                <w:rFonts w:ascii="Times New Roman" w:hAnsi="Times New Roman" w:cs="Times New Roman"/>
                <w:sz w:val="28"/>
                <w:szCs w:val="28"/>
              </w:rPr>
              <w:t>ля детей в возрасте до трех лет» национального проекта «Демография»</w:t>
            </w:r>
            <w:r w:rsidR="002D5B1F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доступность дошкольного образования для детей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F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воспитанников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в возрасте до 3 лет, проживающих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385A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543C03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 w:rsidR="00543C03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для детей в возрасте от 3 до 7 лет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в текущем году дошкольного образования);</w:t>
            </w:r>
          </w:p>
          <w:p w:rsidR="004B5853" w:rsidRPr="004B5853" w:rsidRDefault="002D5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граждан, положительно оценивших качество услуг психолого-педагогической, методической и консультативной помощи, в общем числе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обратившихся за получением услуг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6504AB" w:rsidRPr="001B6C02" w:rsidRDefault="004B5853" w:rsidP="001B6C02">
            <w:pPr>
              <w:jc w:val="both"/>
              <w:rPr>
                <w:color w:val="FF0000"/>
                <w:sz w:val="28"/>
                <w:szCs w:val="28"/>
              </w:rPr>
            </w:pPr>
            <w:r w:rsidRPr="004B5853">
              <w:rPr>
                <w:sz w:val="28"/>
                <w:szCs w:val="28"/>
              </w:rPr>
              <w:t>общий объем</w:t>
            </w:r>
            <w:r w:rsidR="009632C6">
              <w:rPr>
                <w:sz w:val="28"/>
                <w:szCs w:val="28"/>
              </w:rPr>
              <w:t xml:space="preserve"> финансирования подпрограммы 1 «</w:t>
            </w:r>
            <w:r w:rsidRPr="004B5853">
              <w:rPr>
                <w:sz w:val="28"/>
                <w:szCs w:val="28"/>
              </w:rPr>
              <w:t>Развитие дошкольно</w:t>
            </w:r>
            <w:r w:rsidR="009632C6">
              <w:rPr>
                <w:sz w:val="28"/>
                <w:szCs w:val="28"/>
              </w:rPr>
              <w:t xml:space="preserve">го образования в </w:t>
            </w:r>
            <w:r w:rsidR="001B6C02">
              <w:rPr>
                <w:sz w:val="28"/>
                <w:szCs w:val="28"/>
              </w:rPr>
              <w:t>Рубцов</w:t>
            </w:r>
            <w:r w:rsidR="00A64831">
              <w:rPr>
                <w:sz w:val="28"/>
                <w:szCs w:val="28"/>
              </w:rPr>
              <w:t>ском районе</w:t>
            </w:r>
            <w:proofErr w:type="gramStart"/>
            <w:r w:rsidR="009632C6">
              <w:rPr>
                <w:sz w:val="28"/>
                <w:szCs w:val="28"/>
              </w:rPr>
              <w:t>»</w:t>
            </w:r>
            <w:r w:rsidR="00A64831">
              <w:rPr>
                <w:sz w:val="28"/>
                <w:szCs w:val="28"/>
              </w:rPr>
              <w:t>м</w:t>
            </w:r>
            <w:proofErr w:type="gramEnd"/>
            <w:r w:rsidR="00A64831">
              <w:rPr>
                <w:sz w:val="28"/>
                <w:szCs w:val="28"/>
              </w:rPr>
              <w:t>униципальной</w:t>
            </w:r>
            <w:r w:rsidRPr="004B5853">
              <w:rPr>
                <w:sz w:val="28"/>
                <w:szCs w:val="28"/>
              </w:rPr>
              <w:t xml:space="preserve"> программы </w:t>
            </w:r>
            <w:r w:rsidR="001B6C02" w:rsidRPr="001B6C02">
              <w:rPr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1B6C02" w:rsidRPr="001B6C02">
              <w:rPr>
                <w:sz w:val="28"/>
                <w:szCs w:val="28"/>
              </w:rPr>
              <w:t>Рубцовского</w:t>
            </w:r>
            <w:proofErr w:type="spellEnd"/>
            <w:r w:rsidR="001B6C02" w:rsidRPr="001B6C02">
              <w:rPr>
                <w:sz w:val="28"/>
                <w:szCs w:val="28"/>
              </w:rPr>
              <w:t xml:space="preserve"> района» на 2020–2024 годы</w:t>
            </w:r>
            <w:r w:rsidR="009632C6">
              <w:rPr>
                <w:sz w:val="28"/>
                <w:szCs w:val="28"/>
              </w:rPr>
              <w:t xml:space="preserve"> (далее – «подпрограмма 1»</w:t>
            </w:r>
            <w:r w:rsidRPr="004B5853">
              <w:rPr>
                <w:sz w:val="28"/>
                <w:szCs w:val="28"/>
              </w:rPr>
              <w:t xml:space="preserve">) составляет </w:t>
            </w:r>
            <w:r w:rsidR="00A64831">
              <w:rPr>
                <w:sz w:val="28"/>
                <w:szCs w:val="28"/>
              </w:rPr>
              <w:t xml:space="preserve">из местного </w:t>
            </w:r>
            <w:r w:rsidR="006504AB" w:rsidRPr="006504AB">
              <w:rPr>
                <w:sz w:val="28"/>
                <w:szCs w:val="28"/>
              </w:rPr>
              <w:t xml:space="preserve">из местного бюджета – </w:t>
            </w:r>
            <w:r w:rsidR="006504AB" w:rsidRPr="001B6C02">
              <w:rPr>
                <w:color w:val="FF0000"/>
                <w:sz w:val="28"/>
                <w:szCs w:val="28"/>
              </w:rPr>
              <w:t>420 тыс. рублей, в том числе по годам:</w:t>
            </w:r>
          </w:p>
          <w:p w:rsidR="006504AB" w:rsidRPr="001B6C02" w:rsidRDefault="006504AB" w:rsidP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2020 год 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0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тыс.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рублей;</w:t>
            </w:r>
          </w:p>
          <w:p w:rsidR="006504AB" w:rsidRPr="001B6C02" w:rsidRDefault="006504AB" w:rsidP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2021 год 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240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6504AB" w:rsidRPr="001B6C02" w:rsidRDefault="006504AB" w:rsidP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60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6504AB" w:rsidRPr="001B6C02" w:rsidRDefault="006504AB" w:rsidP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60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6504AB" w:rsidRPr="001B6C02" w:rsidRDefault="006504AB" w:rsidP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 год 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60</w:t>
            </w:r>
            <w:r w:rsidR="00F1319C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,0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рублей.</w:t>
            </w:r>
          </w:p>
          <w:p w:rsidR="004B5853" w:rsidRPr="004B5853" w:rsidRDefault="004B5853" w:rsidP="006504A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</w:t>
            </w:r>
            <w:r w:rsidR="00F1319C" w:rsidRPr="00F1319C">
              <w:rPr>
                <w:rFonts w:ascii="Times New Roman" w:hAnsi="Times New Roman" w:cs="Times New Roman"/>
                <w:sz w:val="28"/>
                <w:szCs w:val="28"/>
              </w:rPr>
              <w:t>в соответс</w:t>
            </w:r>
            <w:r w:rsidR="001B6C02">
              <w:rPr>
                <w:rFonts w:ascii="Times New Roman" w:hAnsi="Times New Roman" w:cs="Times New Roman"/>
                <w:sz w:val="28"/>
                <w:szCs w:val="28"/>
              </w:rPr>
              <w:t xml:space="preserve">твии с решением </w:t>
            </w:r>
            <w:proofErr w:type="spellStart"/>
            <w:r w:rsidR="001B6C02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1B6C02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Собрания</w:t>
            </w:r>
            <w:r w:rsidR="00F1319C" w:rsidRPr="00F1319C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 районном бюджете муниципального образования на соответствующий фина</w:t>
            </w:r>
            <w:r w:rsidR="00F1319C">
              <w:rPr>
                <w:rFonts w:ascii="Times New Roman" w:hAnsi="Times New Roman" w:cs="Times New Roman"/>
                <w:sz w:val="28"/>
                <w:szCs w:val="28"/>
              </w:rPr>
              <w:t>нсовый год и на плановый период.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детей в возрасте от 1,5 до 3 лет, получающих дошкольное образование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текущем году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к сумме численности детей в возрасте от 1,5 до 3 лет, получающих дошкольное образование в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текущем году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и численности детей в возрасте от 1,5 до 3 лет, находящихся в очереди на получение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 текущем году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дошкольного образования, до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100%;</w:t>
            </w:r>
            <w:proofErr w:type="gramEnd"/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31C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="002431C0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D1537D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2431C0">
              <w:rPr>
                <w:rFonts w:ascii="Times New Roman" w:hAnsi="Times New Roman" w:cs="Times New Roman"/>
                <w:sz w:val="28"/>
                <w:szCs w:val="28"/>
              </w:rPr>
              <w:t>дополнительных мест для детей в возрасте от 2 месяцев до 3 лет в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организациях, осуществляющих образовательную деятельность по образовательным программам дошкольного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воспитанников в возрасте до 3 лет, проживающих в </w:t>
            </w:r>
            <w:r w:rsidR="001B6C0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707CA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посещающих муниципальные образовательные организации, осуществляющие образовательную деятельность по образовательным программам дошкольного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образования и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присмотр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 уход,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 w:rsidR="002431C0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9</w:t>
            </w:r>
            <w:r w:rsidR="00D1537D"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сохранение </w:t>
            </w:r>
            <w:r w:rsidRPr="001B6C0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100%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доступности дошкольного образования для детей в возрасте от 3 до 7 лет;</w:t>
            </w:r>
          </w:p>
          <w:p w:rsidR="004B5853" w:rsidRPr="004B5853" w:rsidRDefault="002D5B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«Поддержка семей, имеющих детей»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5B1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      </w:r>
            <w:r w:rsidR="00A707CA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Pr="002D5B1F">
              <w:rPr>
                <w:rFonts w:ascii="Times New Roman" w:hAnsi="Times New Roman" w:cs="Times New Roman"/>
                <w:sz w:val="28"/>
                <w:szCs w:val="28"/>
              </w:rPr>
              <w:t>нарастающим итогом</w:t>
            </w:r>
            <w:r w:rsidR="002D5B1F" w:rsidRPr="002D5B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</w:t>
            </w:r>
            <w:r w:rsidRPr="00674D6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85%</w:t>
            </w: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674D6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1F">
        <w:rPr>
          <w:rFonts w:ascii="Times New Roman" w:hAnsi="Times New Roman" w:cs="Times New Roman"/>
          <w:sz w:val="28"/>
          <w:szCs w:val="28"/>
        </w:rPr>
        <w:t xml:space="preserve">В сфере дошкольного образования проведена модернизация: оптимизация сети организаций (по состоянию на 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01.07.2019</w:t>
      </w:r>
      <w:r w:rsidRPr="002D5B1F">
        <w:rPr>
          <w:rFonts w:ascii="Times New Roman" w:hAnsi="Times New Roman" w:cs="Times New Roman"/>
          <w:sz w:val="28"/>
          <w:szCs w:val="28"/>
        </w:rPr>
        <w:t xml:space="preserve"> действует </w:t>
      </w:r>
      <w:r w:rsidR="00674D63">
        <w:rPr>
          <w:rFonts w:ascii="Times New Roman" w:hAnsi="Times New Roman" w:cs="Times New Roman"/>
          <w:sz w:val="28"/>
          <w:szCs w:val="28"/>
        </w:rPr>
        <w:t>1муниципальная дошкольная образовательная организация с двумя филиалами</w:t>
      </w:r>
      <w:r w:rsidRPr="002D5B1F">
        <w:rPr>
          <w:rFonts w:ascii="Times New Roman" w:hAnsi="Times New Roman" w:cs="Times New Roman"/>
          <w:sz w:val="28"/>
          <w:szCs w:val="28"/>
        </w:rPr>
        <w:t xml:space="preserve">, </w:t>
      </w:r>
      <w:r w:rsidR="00674D63">
        <w:rPr>
          <w:rFonts w:ascii="Times New Roman" w:hAnsi="Times New Roman" w:cs="Times New Roman"/>
          <w:sz w:val="28"/>
          <w:szCs w:val="28"/>
        </w:rPr>
        <w:t>5</w:t>
      </w:r>
      <w:r w:rsidR="00951692" w:rsidRPr="002D5B1F">
        <w:rPr>
          <w:rFonts w:ascii="Times New Roman" w:hAnsi="Times New Roman" w:cs="Times New Roman"/>
          <w:sz w:val="28"/>
          <w:szCs w:val="28"/>
        </w:rPr>
        <w:t xml:space="preserve"> с</w:t>
      </w:r>
      <w:r w:rsidRPr="002D5B1F">
        <w:rPr>
          <w:rFonts w:ascii="Times New Roman" w:hAnsi="Times New Roman" w:cs="Times New Roman"/>
          <w:sz w:val="28"/>
          <w:szCs w:val="28"/>
        </w:rPr>
        <w:t xml:space="preserve">труктурных подразделения, расположенных на базе общеобразовательных организаций), </w:t>
      </w:r>
      <w:r w:rsidRPr="00674D63">
        <w:rPr>
          <w:rFonts w:ascii="Times New Roman" w:hAnsi="Times New Roman" w:cs="Times New Roman"/>
          <w:sz w:val="28"/>
          <w:szCs w:val="28"/>
        </w:rPr>
        <w:t>приведение материально-технической базы и инфраструктуры в соответствие с федеральными государственными образовательными стандартами дошкольного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Меняются подходы к развитию содержания образования: </w:t>
      </w:r>
      <w:r w:rsidR="00674D63">
        <w:rPr>
          <w:rFonts w:ascii="Times New Roman" w:hAnsi="Times New Roman" w:cs="Times New Roman"/>
          <w:sz w:val="28"/>
          <w:szCs w:val="28"/>
        </w:rPr>
        <w:t>уровень дошкольного образования  стал неотъемлемой частью системы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образования, приняты стандарты дошкольного образования, обозначены требования к образовательной программе, новой образовательной среде, результатам образования. На федеральный государственный образовательный стандарт дошкольного образования перешли 100% образовательных организаций, реализующих программы дошкольного образования.</w:t>
      </w:r>
    </w:p>
    <w:p w:rsidR="00951692" w:rsidRPr="00674D63" w:rsidRDefault="004B5853" w:rsidP="00951692">
      <w:pPr>
        <w:ind w:firstLine="708"/>
        <w:jc w:val="both"/>
        <w:rPr>
          <w:color w:val="FF0000"/>
          <w:sz w:val="28"/>
          <w:szCs w:val="28"/>
        </w:rPr>
      </w:pPr>
      <w:proofErr w:type="gramStart"/>
      <w:r w:rsidRPr="002D5B1F">
        <w:rPr>
          <w:sz w:val="28"/>
          <w:szCs w:val="28"/>
        </w:rPr>
        <w:t xml:space="preserve">С целью обеспечения </w:t>
      </w:r>
      <w:r w:rsidRPr="00674D63">
        <w:rPr>
          <w:color w:val="FF0000"/>
          <w:sz w:val="28"/>
          <w:szCs w:val="28"/>
        </w:rPr>
        <w:t>к 2021 году 100%</w:t>
      </w:r>
      <w:r w:rsidRPr="002D5B1F">
        <w:rPr>
          <w:sz w:val="28"/>
          <w:szCs w:val="28"/>
        </w:rPr>
        <w:t xml:space="preserve"> доступности дошкольного образования для детей в возрасте до 3 лет </w:t>
      </w:r>
      <w:r w:rsidR="00951692" w:rsidRPr="002D5B1F">
        <w:rPr>
          <w:sz w:val="28"/>
          <w:szCs w:val="28"/>
        </w:rPr>
        <w:t xml:space="preserve">Комитетом </w:t>
      </w:r>
      <w:r w:rsidR="009632C6" w:rsidRPr="002D5B1F">
        <w:rPr>
          <w:sz w:val="28"/>
          <w:szCs w:val="28"/>
        </w:rPr>
        <w:t>Администрации</w:t>
      </w:r>
      <w:r w:rsidR="00674D63">
        <w:rPr>
          <w:sz w:val="28"/>
          <w:szCs w:val="28"/>
        </w:rPr>
        <w:t xml:space="preserve"> </w:t>
      </w:r>
      <w:proofErr w:type="spellStart"/>
      <w:r w:rsidR="00674D63">
        <w:rPr>
          <w:sz w:val="28"/>
          <w:szCs w:val="28"/>
        </w:rPr>
        <w:t>Рубцов</w:t>
      </w:r>
      <w:r w:rsidR="00951692" w:rsidRPr="002D5B1F">
        <w:rPr>
          <w:sz w:val="28"/>
          <w:szCs w:val="28"/>
        </w:rPr>
        <w:t>ского</w:t>
      </w:r>
      <w:proofErr w:type="spellEnd"/>
      <w:r w:rsidR="00951692" w:rsidRPr="002D5B1F">
        <w:rPr>
          <w:sz w:val="28"/>
          <w:szCs w:val="28"/>
        </w:rPr>
        <w:t xml:space="preserve"> района</w:t>
      </w:r>
      <w:r w:rsidR="00674D63">
        <w:rPr>
          <w:sz w:val="28"/>
          <w:szCs w:val="28"/>
        </w:rPr>
        <w:t xml:space="preserve"> по образованию</w:t>
      </w:r>
      <w:r w:rsidR="00951692" w:rsidRPr="002D5B1F">
        <w:rPr>
          <w:sz w:val="28"/>
          <w:szCs w:val="28"/>
        </w:rPr>
        <w:t xml:space="preserve"> сов</w:t>
      </w:r>
      <w:r w:rsidR="00674D63">
        <w:rPr>
          <w:sz w:val="28"/>
          <w:szCs w:val="28"/>
        </w:rPr>
        <w:t xml:space="preserve">местно с Администрацией </w:t>
      </w:r>
      <w:proofErr w:type="spellStart"/>
      <w:r w:rsidR="00674D63">
        <w:rPr>
          <w:sz w:val="28"/>
          <w:szCs w:val="28"/>
        </w:rPr>
        <w:t>Рубцов</w:t>
      </w:r>
      <w:r w:rsidR="00951692" w:rsidRPr="002D5B1F">
        <w:rPr>
          <w:sz w:val="28"/>
          <w:szCs w:val="28"/>
        </w:rPr>
        <w:t>ского</w:t>
      </w:r>
      <w:proofErr w:type="spellEnd"/>
      <w:r w:rsidR="00951692" w:rsidRPr="002D5B1F">
        <w:rPr>
          <w:sz w:val="28"/>
          <w:szCs w:val="28"/>
        </w:rPr>
        <w:t xml:space="preserve"> района осуществляются мероприятия по созданию дополнительных мест для детей дошкольного возраста, в том числе для детей в возрасте до 3 лет: </w:t>
      </w:r>
      <w:r w:rsidR="00951692" w:rsidRPr="00674D63">
        <w:rPr>
          <w:color w:val="FF0000"/>
          <w:sz w:val="28"/>
          <w:szCs w:val="28"/>
        </w:rPr>
        <w:t>направлена заявка в Министерства образования и науки Алтайского края на строительство здания</w:t>
      </w:r>
      <w:proofErr w:type="gramEnd"/>
      <w:r w:rsidR="00951692" w:rsidRPr="00674D63">
        <w:rPr>
          <w:color w:val="FF0000"/>
          <w:sz w:val="28"/>
          <w:szCs w:val="28"/>
        </w:rPr>
        <w:t xml:space="preserve"> под детский сад на 90 мест (19.12.2017 г. № 208/ПА/2840).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Проводится системная последовательная работа по повышению качества услуг дошкольного образования и реализации федерального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государственного образовательного стандарта дошкольного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 целью расширения возможностей получения дошкольного образования обеспечено участие дошкольных образовательных организаций в реализации мероприятий по созданию доступной среды (объектов и услуг дошкольного образования) для детей с особыми образовательными потребностями и детей-инвалидов.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C20777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1, цели, задачи,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результаты, сроки реализации 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C20777" w:rsidRPr="00C20777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системы дошкольного образования, являются: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Федеральный </w:t>
      </w:r>
      <w:hyperlink r:id="rId18" w:history="1"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>закон</w:t>
        </w:r>
      </w:hyperlink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от 29.12.2012 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№ 273-ФЗ «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Об обр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азовании в Российской Федерации»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>указы Президента Российской Федерации: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от 29.05.2017 </w:t>
      </w:r>
      <w:hyperlink r:id="rId19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№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 xml:space="preserve"> 240</w:t>
        </w:r>
      </w:hyperlink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Об объявлении в Российско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й Федерации Десятилетия детства»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от 07.05.2018 </w:t>
      </w:r>
      <w:hyperlink r:id="rId20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№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 xml:space="preserve"> 204</w:t>
        </w:r>
      </w:hyperlink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О национальных целях и стратегических задачах развития Российской Ф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едерации на период до 2024 года»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национальные проекты </w:t>
      </w:r>
      <w:hyperlink r:id="rId21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«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>Образование</w:t>
        </w:r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»</w:t>
        </w:r>
      </w:hyperlink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и </w:t>
      </w:r>
      <w:hyperlink r:id="rId22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«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>Демография</w:t>
        </w:r>
      </w:hyperlink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, утвержденные президиумом Совета при Президенте Российской Федерации по стратегическому развитию и национальным проектам (протокол от 24.12.2018 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№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16);</w:t>
      </w:r>
    </w:p>
    <w:p w:rsidR="004B5853" w:rsidRPr="00674D6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23" w:history="1">
        <w:r w:rsidR="004B5853" w:rsidRPr="00674D63">
          <w:rPr>
            <w:rFonts w:ascii="Times New Roman" w:hAnsi="Times New Roman" w:cs="Times New Roman"/>
            <w:color w:val="FF0000"/>
            <w:sz w:val="28"/>
            <w:szCs w:val="28"/>
          </w:rPr>
          <w:t>постановление</w:t>
        </w:r>
      </w:hyperlink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Правительства Росс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ийской Федерации от 26.12.2017 № 1642 «</w:t>
      </w:r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Об утверждении государственной программы Российской 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Федерации "Развитие образования»</w:t>
      </w:r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hyperlink r:id="rId24" w:history="1">
        <w:r w:rsidR="004B5853" w:rsidRPr="00674D63">
          <w:rPr>
            <w:rFonts w:ascii="Times New Roman" w:hAnsi="Times New Roman" w:cs="Times New Roman"/>
            <w:color w:val="FF0000"/>
            <w:sz w:val="28"/>
            <w:szCs w:val="28"/>
          </w:rPr>
          <w:t>распоряжение</w:t>
        </w:r>
      </w:hyperlink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Правительства Российской Федерации от 25.08.2014 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№ 1618-р «</w:t>
      </w:r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>Об утверждении Концепции государственной семейной политики в Российской Ф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едерации на период до 2025 года»</w:t>
      </w:r>
      <w:r w:rsidR="004B5853"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>законы Алтайского края: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от 21.11.2012 </w:t>
      </w:r>
      <w:hyperlink r:id="rId25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№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 xml:space="preserve"> 86-ЗС</w:t>
        </w:r>
      </w:hyperlink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«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Об утверждении стратегии социально-экономического развит</w:t>
      </w:r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>ия Алтайского края до 2025 года»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B5853" w:rsidRPr="00674D6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74D63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от 04.09.2013 </w:t>
      </w:r>
      <w:hyperlink r:id="rId26" w:history="1">
        <w:r w:rsidR="009632C6" w:rsidRPr="00674D63">
          <w:rPr>
            <w:rFonts w:ascii="Times New Roman" w:hAnsi="Times New Roman" w:cs="Times New Roman"/>
            <w:color w:val="FF0000"/>
            <w:sz w:val="28"/>
            <w:szCs w:val="28"/>
          </w:rPr>
          <w:t>№</w:t>
        </w:r>
        <w:r w:rsidRPr="00674D63">
          <w:rPr>
            <w:rFonts w:ascii="Times New Roman" w:hAnsi="Times New Roman" w:cs="Times New Roman"/>
            <w:color w:val="FF0000"/>
            <w:sz w:val="28"/>
            <w:szCs w:val="28"/>
          </w:rPr>
          <w:t xml:space="preserve"> 56-ЗС</w:t>
        </w:r>
      </w:hyperlink>
      <w:r w:rsidR="009632C6" w:rsidRPr="00674D63">
        <w:rPr>
          <w:rFonts w:ascii="Times New Roman" w:hAnsi="Times New Roman" w:cs="Times New Roman"/>
          <w:color w:val="FF0000"/>
          <w:sz w:val="28"/>
          <w:szCs w:val="28"/>
        </w:rPr>
        <w:t xml:space="preserve"> «Об образовании в Алтайском крае»</w:t>
      </w:r>
      <w:r w:rsidRPr="00674D63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Приоритетными направлениями государственной политики в области дошкольного образования </w:t>
      </w:r>
      <w:proofErr w:type="spellStart"/>
      <w:r w:rsidR="00B94560">
        <w:rPr>
          <w:rFonts w:ascii="Times New Roman" w:hAnsi="Times New Roman" w:cs="Times New Roman"/>
          <w:sz w:val="28"/>
          <w:szCs w:val="28"/>
        </w:rPr>
        <w:t>Рубцов</w:t>
      </w:r>
      <w:r w:rsidR="00FF288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F2885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B5853">
        <w:rPr>
          <w:rFonts w:ascii="Times New Roman" w:hAnsi="Times New Roman" w:cs="Times New Roman"/>
          <w:sz w:val="28"/>
          <w:szCs w:val="28"/>
        </w:rPr>
        <w:t>Алтайского края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создание условий для раннего развития детей в возрасте до 3 лет и реализация программ психолого-педагогической, методической и консультативной помощи родителям детей, получающих дошкольное образование в семье, </w:t>
      </w:r>
      <w:r w:rsidR="002D5B1F">
        <w:rPr>
          <w:rFonts w:ascii="Times New Roman" w:hAnsi="Times New Roman" w:cs="Times New Roman"/>
          <w:sz w:val="28"/>
          <w:szCs w:val="28"/>
        </w:rPr>
        <w:t>в рамках регионального проекта «Поддержка семей, имеющих детей»  национального проекта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доступного и качественного дошкольного образования, в том числе посредством 100% доступности дошкольного образования для детей в возрасте от 3 до 7 лет;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проведение мероприятий, направленных на создание дополнительных мест в организациях, реализующих образовательные программы дошкольного образования для детей в возрасте от 2 месяцев до 3 лет, </w:t>
      </w:r>
      <w:r w:rsidR="002D5B1F"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Pr="004B5853">
        <w:rPr>
          <w:rFonts w:ascii="Times New Roman" w:hAnsi="Times New Roman" w:cs="Times New Roman"/>
          <w:sz w:val="28"/>
          <w:szCs w:val="28"/>
        </w:rPr>
        <w:t>Содействие занятости женщин - создание условий дошкольного образовани</w:t>
      </w:r>
      <w:r w:rsidR="002D5B1F">
        <w:rPr>
          <w:rFonts w:ascii="Times New Roman" w:hAnsi="Times New Roman" w:cs="Times New Roman"/>
          <w:sz w:val="28"/>
          <w:szCs w:val="28"/>
        </w:rPr>
        <w:t>я для детей в возрасте до 3 лет</w:t>
      </w:r>
      <w:proofErr w:type="gramStart"/>
      <w:r w:rsidR="002D5B1F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2D5B1F">
        <w:rPr>
          <w:rFonts w:ascii="Times New Roman" w:hAnsi="Times New Roman" w:cs="Times New Roman"/>
          <w:sz w:val="28"/>
          <w:szCs w:val="28"/>
        </w:rPr>
        <w:t>ационального проекта «Демография»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2.2. Цели, задачи и мероприятия 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Целью подпрограммы 1 является обеспечение доступности и качества дошкольного образования, в том числе за счет создания дополнительных мест.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Задачи подпрограммы 1: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повышение доступности и качества услуг, предоставляемых населению </w:t>
      </w:r>
      <w:r w:rsidR="00A64831">
        <w:rPr>
          <w:rFonts w:ascii="Times New Roman" w:hAnsi="Times New Roman" w:cs="Times New Roman"/>
          <w:sz w:val="28"/>
          <w:szCs w:val="28"/>
        </w:rPr>
        <w:t>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в сфере дошкольного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повышение доступности услуг дошкольного образования для детей в возрасте до 3 лет;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1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1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Реализация подпрограммы 1 обеспечит достижение следующих результатов: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>увеличение доли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 в текущем году дошкольного образования, до 100%;</w:t>
      </w:r>
      <w:proofErr w:type="gramEnd"/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>создание</w:t>
      </w:r>
      <w:r w:rsidR="00EC3E3A" w:rsidRPr="00B9456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395B0F" w:rsidRPr="00B9456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4B5853">
        <w:rPr>
          <w:rFonts w:ascii="Times New Roman" w:hAnsi="Times New Roman" w:cs="Times New Roman"/>
          <w:sz w:val="28"/>
          <w:szCs w:val="28"/>
        </w:rPr>
        <w:t>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численности воспитанников в возрасте до 3 лет, проживающих в </w:t>
      </w:r>
      <w:r w:rsidR="00B94560">
        <w:rPr>
          <w:rFonts w:ascii="Times New Roman" w:hAnsi="Times New Roman" w:cs="Times New Roman"/>
          <w:sz w:val="28"/>
          <w:szCs w:val="28"/>
        </w:rPr>
        <w:t>Рубцов</w:t>
      </w:r>
      <w:r w:rsidR="00395B0F">
        <w:rPr>
          <w:rFonts w:ascii="Times New Roman" w:hAnsi="Times New Roman" w:cs="Times New Roman"/>
          <w:sz w:val="28"/>
          <w:szCs w:val="28"/>
        </w:rPr>
        <w:t>ском рай</w:t>
      </w:r>
      <w:r w:rsidR="00A64831">
        <w:rPr>
          <w:rFonts w:ascii="Times New Roman" w:hAnsi="Times New Roman" w:cs="Times New Roman"/>
          <w:sz w:val="28"/>
          <w:szCs w:val="28"/>
        </w:rPr>
        <w:t>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присмотр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и уход,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6F6178" w:rsidRPr="00B94560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="00395B0F" w:rsidRPr="00B9456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сохранение 100% доступности дошкольного образования для детей в возрасте от 3 до 7 лет;</w:t>
      </w:r>
    </w:p>
    <w:p w:rsidR="004B5853" w:rsidRPr="004B5853" w:rsidRDefault="002D5B1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«Поддержка семей, имеющих детей»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5B1F">
        <w:rPr>
          <w:rFonts w:ascii="Times New Roman" w:hAnsi="Times New Roman" w:cs="Times New Roman"/>
          <w:sz w:val="28"/>
          <w:szCs w:val="28"/>
        </w:rPr>
        <w:t xml:space="preserve">увеличение количества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</w:t>
      </w:r>
      <w:r w:rsidR="007C6F19">
        <w:rPr>
          <w:rFonts w:ascii="Times New Roman" w:hAnsi="Times New Roman" w:cs="Times New Roman"/>
          <w:sz w:val="28"/>
          <w:szCs w:val="28"/>
        </w:rPr>
        <w:t xml:space="preserve">с </w:t>
      </w:r>
      <w:r w:rsidRPr="002D5B1F">
        <w:rPr>
          <w:rFonts w:ascii="Times New Roman" w:hAnsi="Times New Roman" w:cs="Times New Roman"/>
          <w:sz w:val="28"/>
          <w:szCs w:val="28"/>
        </w:rPr>
        <w:t>нарастающим итогом</w:t>
      </w:r>
      <w:r w:rsidR="002D5B1F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 до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>85%.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2.4. Сроки реализации 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подпрограммы 1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3. Объем финансирования подпрограммы 1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Финансирование подпрограммы 1 осуществляется за счет средств: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местного бюджета - в соответствии с решениями представительных органов местного самоуправления о бюджетах муниципальных образований на соответствующий финансовый год и на плановый период.</w:t>
      </w:r>
    </w:p>
    <w:p w:rsidR="004B5853" w:rsidRPr="00B94560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504AB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1 составляет </w:t>
      </w:r>
      <w:r w:rsidR="003A09A4" w:rsidRPr="00B94560">
        <w:rPr>
          <w:rFonts w:ascii="Times New Roman" w:hAnsi="Times New Roman" w:cs="Times New Roman"/>
          <w:color w:val="FF0000"/>
          <w:sz w:val="28"/>
          <w:szCs w:val="28"/>
        </w:rPr>
        <w:t>420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из них:</w:t>
      </w:r>
    </w:p>
    <w:p w:rsidR="004B5853" w:rsidRPr="00B94560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из местного бюджета </w:t>
      </w:r>
      <w:r w:rsidR="003A09A4" w:rsidRPr="00B94560">
        <w:rPr>
          <w:rFonts w:ascii="Times New Roman" w:hAnsi="Times New Roman" w:cs="Times New Roman"/>
          <w:color w:val="FF0000"/>
          <w:sz w:val="28"/>
          <w:szCs w:val="28"/>
        </w:rPr>
        <w:t>–420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в том числе по годам:</w:t>
      </w:r>
    </w:p>
    <w:p w:rsidR="004B5853" w:rsidRPr="00B94560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2020 год 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3A09A4" w:rsidRPr="00B94560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,0 тыс.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рублей;</w:t>
      </w:r>
    </w:p>
    <w:p w:rsidR="004B5853" w:rsidRPr="00B94560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2021 год 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="006504AB" w:rsidRPr="00B94560">
        <w:rPr>
          <w:rFonts w:ascii="Times New Roman" w:hAnsi="Times New Roman" w:cs="Times New Roman"/>
          <w:color w:val="FF0000"/>
          <w:sz w:val="28"/>
          <w:szCs w:val="28"/>
        </w:rPr>
        <w:t>240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="006504AB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6504AB" w:rsidRPr="00B94560" w:rsidRDefault="006504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>2022 год – 60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6504AB" w:rsidRPr="00B94560" w:rsidRDefault="006504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2023 год 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>60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6504AB" w:rsidRPr="00B94560" w:rsidRDefault="006504A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2024 год 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>–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60</w:t>
      </w:r>
      <w:r w:rsidR="00F1319C"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,0 </w:t>
      </w:r>
      <w:r w:rsidRPr="00B94560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рублей.</w:t>
      </w:r>
    </w:p>
    <w:p w:rsidR="004B5853" w:rsidRPr="004B5853" w:rsidRDefault="004B5853" w:rsidP="00F131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1 подлежит ежегодному уточнению 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в </w:t>
      </w:r>
      <w:r w:rsidR="00B94560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 w:rsidR="00B9456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B94560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соответствующий финансовый год и на плановый период.</w:t>
      </w:r>
    </w:p>
    <w:p w:rsidR="00B94560" w:rsidRDefault="00B94560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Подпрограмма 2</w:t>
      </w:r>
    </w:p>
    <w:p w:rsidR="004B5853" w:rsidRPr="004B5853" w:rsidRDefault="00A64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>Развитие обще</w:t>
      </w:r>
      <w:r w:rsidR="00B94560">
        <w:rPr>
          <w:rFonts w:ascii="Times New Roman" w:hAnsi="Times New Roman" w:cs="Times New Roman"/>
          <w:sz w:val="28"/>
          <w:szCs w:val="28"/>
        </w:rPr>
        <w:t xml:space="preserve">го образования </w:t>
      </w:r>
      <w:proofErr w:type="gramStart"/>
      <w:r w:rsidR="00B9456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9456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94560">
        <w:rPr>
          <w:rFonts w:ascii="Times New Roman" w:hAnsi="Times New Roman" w:cs="Times New Roman"/>
          <w:sz w:val="28"/>
          <w:szCs w:val="28"/>
        </w:rPr>
        <w:t>Рубцов</w:t>
      </w:r>
      <w:r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B94560" w:rsidRPr="00B94560" w:rsidRDefault="00A64013" w:rsidP="00B94560">
      <w:pPr>
        <w:ind w:left="720"/>
        <w:jc w:val="center"/>
        <w:rPr>
          <w:b/>
          <w:sz w:val="28"/>
          <w:szCs w:val="28"/>
        </w:rPr>
      </w:pPr>
      <w:r w:rsidRPr="00B94560">
        <w:rPr>
          <w:b/>
          <w:sz w:val="28"/>
          <w:szCs w:val="28"/>
        </w:rPr>
        <w:t>муниципальной</w:t>
      </w:r>
      <w:r w:rsidR="004B5853" w:rsidRPr="00B94560">
        <w:rPr>
          <w:b/>
          <w:sz w:val="28"/>
          <w:szCs w:val="28"/>
        </w:rPr>
        <w:t xml:space="preserve"> программы </w:t>
      </w:r>
      <w:r w:rsidR="00B94560" w:rsidRPr="00B94560">
        <w:rPr>
          <w:b/>
          <w:sz w:val="28"/>
          <w:szCs w:val="28"/>
        </w:rPr>
        <w:t xml:space="preserve">«Развитие системы образования </w:t>
      </w:r>
      <w:proofErr w:type="spellStart"/>
      <w:r w:rsidR="00B94560" w:rsidRPr="00B94560">
        <w:rPr>
          <w:b/>
          <w:sz w:val="28"/>
          <w:szCs w:val="28"/>
        </w:rPr>
        <w:t>Рубцовского</w:t>
      </w:r>
      <w:proofErr w:type="spellEnd"/>
      <w:r w:rsidR="00B94560" w:rsidRPr="00B94560">
        <w:rPr>
          <w:b/>
          <w:sz w:val="28"/>
          <w:szCs w:val="28"/>
        </w:rPr>
        <w:t xml:space="preserve"> района</w:t>
      </w:r>
      <w:proofErr w:type="gramStart"/>
      <w:r w:rsidR="00B94560" w:rsidRPr="00B94560">
        <w:rPr>
          <w:b/>
          <w:sz w:val="28"/>
          <w:szCs w:val="28"/>
        </w:rPr>
        <w:t>»н</w:t>
      </w:r>
      <w:proofErr w:type="gramEnd"/>
      <w:r w:rsidR="00B94560" w:rsidRPr="00B94560">
        <w:rPr>
          <w:b/>
          <w:sz w:val="28"/>
          <w:szCs w:val="28"/>
        </w:rPr>
        <w:t>а 2020–2024 годы</w:t>
      </w:r>
    </w:p>
    <w:p w:rsidR="004B5853" w:rsidRPr="004B5853" w:rsidRDefault="004B5853" w:rsidP="00B94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4B5853" w:rsidRPr="004B5853" w:rsidRDefault="00A6401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2 «</w:t>
      </w:r>
      <w:r w:rsidR="004B5853" w:rsidRPr="004B5853">
        <w:rPr>
          <w:rFonts w:ascii="Times New Roman" w:hAnsi="Times New Roman" w:cs="Times New Roman"/>
          <w:sz w:val="28"/>
          <w:szCs w:val="28"/>
        </w:rPr>
        <w:t>Развитие общего образования</w:t>
      </w:r>
    </w:p>
    <w:p w:rsidR="004B5853" w:rsidRPr="00B94560" w:rsidRDefault="00B94560" w:rsidP="00B945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Рубцов</w:t>
      </w:r>
      <w:r w:rsidR="00A64013">
        <w:rPr>
          <w:rFonts w:ascii="Times New Roman" w:hAnsi="Times New Roman" w:cs="Times New Roman"/>
          <w:sz w:val="28"/>
          <w:szCs w:val="28"/>
        </w:rPr>
        <w:t>ском районе</w:t>
      </w:r>
      <w:proofErr w:type="gramStart"/>
      <w:r w:rsidR="00A64013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A64013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B94560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B9456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B94560">
        <w:rPr>
          <w:rFonts w:ascii="Times New Roman" w:hAnsi="Times New Roman" w:cs="Times New Roman"/>
          <w:sz w:val="28"/>
          <w:szCs w:val="28"/>
        </w:rPr>
        <w:t xml:space="preserve"> района»на 2020–2024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11"/>
      </w:tblGrid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A64013" w:rsidRPr="004B5853" w:rsidRDefault="00B9456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64013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A64013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B94560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4B5853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Муниципальные обра</w:t>
            </w:r>
            <w:r w:rsidR="00B94560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 </w:t>
            </w:r>
            <w:proofErr w:type="spellStart"/>
            <w:r w:rsidR="00B9456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качества общего образования посредством обновления содержания, технологий обучения, материально-технической базы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вовлечение учащихся общеобразовательных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441E3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«Современная школа»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</w:t>
            </w:r>
            <w:r w:rsidR="00A441E3">
              <w:rPr>
                <w:rFonts w:ascii="Times New Roman" w:hAnsi="Times New Roman" w:cs="Times New Roman"/>
                <w:sz w:val="28"/>
                <w:szCs w:val="28"/>
              </w:rPr>
              <w:t>ов обучения предметной области «Технология»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441E3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«Успех каждого ребенка»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A441E3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«Цифровая образовательная среда»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Перечень мероприятий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B94560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государственных гарантий реализации прав на получение общедоступного и бесплатного </w:t>
            </w:r>
            <w:r w:rsidRPr="00B945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дошкольного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начального общего, основного общего, среднего общего образования и </w:t>
            </w:r>
            <w:r w:rsidRPr="00B945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обеспечение дополнительного образования детей в муниципальных общеобразовательных организациях</w:t>
            </w:r>
            <w:r w:rsidR="00A441E3" w:rsidRPr="00B9456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отдельных категорий обучающихся муниципальных общеобразовательных организаций;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оснащение образовательных организаций современным оборудованием, мебелью, компьютерной техникой и программным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обеспечением, учебно-наглядными пособиями, мягким инвентарем, материалами, необходимыми для организации учебно-воспитательного процесса, в том числе посредством проведения конкурса на получение грантов Губернатора Алтайского края в сфере общего образования;</w:t>
            </w:r>
          </w:p>
          <w:p w:rsidR="004B5853" w:rsidRPr="004B5853" w:rsidRDefault="00C2077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заявка на 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приобретение образовательным организациям транспорта для перевозки детей;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оценке качества общего образования, в том числе государственной итоговой аттестации по программам основного общего и среднего общего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выявление и поддержка интеллектуально одаренных школьников, повышение уровня профессиональной компетенции специалистов, работающих с одаренными школьниками</w:t>
            </w:r>
            <w:r w:rsidR="004842B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приобретение детских новогодних подарков;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E93CA1">
              <w:rPr>
                <w:rFonts w:ascii="Times New Roman" w:hAnsi="Times New Roman" w:cs="Times New Roman"/>
                <w:sz w:val="28"/>
                <w:szCs w:val="28"/>
              </w:rPr>
              <w:t>оприятия региональных проектов «Современная школа», «Успех каждого ребенка», «Цифровая образовательная среда»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расположенных на территории </w:t>
            </w:r>
            <w:proofErr w:type="spellStart"/>
            <w:r w:rsidR="00CC1F1B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D87BF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D87BF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обучающихся;</w:t>
            </w:r>
          </w:p>
          <w:p w:rsidR="004B5853" w:rsidRPr="004B5853" w:rsidRDefault="00E93CA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«Современная школа»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C6F19">
              <w:rPr>
                <w:rFonts w:ascii="Times New Roman" w:hAnsi="Times New Roman" w:cs="Times New Roman"/>
                <w:sz w:val="28"/>
                <w:szCs w:val="28"/>
              </w:rPr>
              <w:t>число о</w:t>
            </w:r>
            <w:r w:rsidR="00CC1F1B">
              <w:rPr>
                <w:rFonts w:ascii="Times New Roman" w:hAnsi="Times New Roman" w:cs="Times New Roman"/>
                <w:sz w:val="28"/>
                <w:szCs w:val="28"/>
              </w:rPr>
              <w:t>бщеобразовательных организаций</w:t>
            </w:r>
            <w:r w:rsidRPr="007C6F19">
              <w:rPr>
                <w:rFonts w:ascii="Times New Roman" w:hAnsi="Times New Roman" w:cs="Times New Roman"/>
                <w:sz w:val="28"/>
                <w:szCs w:val="28"/>
              </w:rPr>
              <w:t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обучающихся, охваченных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основными и дополнительными общеобразовательными программами цифрового, естественнонаучного и гуманитарного профилей;</w:t>
            </w:r>
          </w:p>
          <w:p w:rsidR="004B5853" w:rsidRPr="004B5853" w:rsidRDefault="00E225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общеобразовательных организаций </w:t>
            </w:r>
            <w:proofErr w:type="spellStart"/>
            <w:r w:rsidR="00B30A86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в которых обновлена материально-техническая база для занятий физической культурой и спортом;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E2250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EA4C84" w:rsidRPr="00B30A86" w:rsidRDefault="004B5853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A64831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E2250B" w:rsidRPr="00A64831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2 «</w:t>
            </w:r>
            <w:r w:rsidRPr="00A64831">
              <w:rPr>
                <w:rFonts w:ascii="Times New Roman" w:hAnsi="Times New Roman" w:cs="Times New Roman"/>
                <w:sz w:val="28"/>
                <w:szCs w:val="28"/>
              </w:rPr>
              <w:t>Развитие обще</w:t>
            </w:r>
            <w:r w:rsidR="00E2250B" w:rsidRPr="00A64831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в </w:t>
            </w:r>
            <w:r w:rsidR="00B30A86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64831" w:rsidRPr="00A64831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proofErr w:type="gramStart"/>
            <w:r w:rsidR="00E2250B" w:rsidRPr="00A6483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A64831" w:rsidRPr="00A64831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A64831" w:rsidRPr="00A64831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  <w:r w:rsidR="00B30A86" w:rsidRPr="00B30A86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B30A86" w:rsidRPr="00B30A86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B30A86" w:rsidRPr="00B30A86">
              <w:rPr>
                <w:rFonts w:ascii="Times New Roman" w:hAnsi="Times New Roman" w:cs="Times New Roman"/>
                <w:sz w:val="28"/>
                <w:szCs w:val="28"/>
              </w:rPr>
              <w:t xml:space="preserve"> района»на 2020–2024 годы</w:t>
            </w:r>
            <w:r w:rsidR="00A64831" w:rsidRPr="00A64831">
              <w:rPr>
                <w:rFonts w:ascii="Times New Roman" w:hAnsi="Times New Roman" w:cs="Times New Roman"/>
                <w:sz w:val="28"/>
                <w:szCs w:val="28"/>
              </w:rPr>
              <w:t>(далее – «подпрограмма 2»</w:t>
            </w:r>
            <w:r w:rsidRPr="00A6483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EA4C84" w:rsidRPr="00EA4C84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EA4C84"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127923тыс. рублей, из них: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краевого бюджета – 4443 тыс. рублей, в том числе по годам: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1741 тыс. рублей;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 33481  тыс. рублей;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1800  тыс. рублей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муниципального бюджета – 123480  тыс. рублей, в том числе по годам: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- 23679 тыс. рублей;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 26080  тыс. рублей;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25073  тыс. рублей;</w:t>
            </w:r>
          </w:p>
          <w:p w:rsidR="00EA4C84" w:rsidRPr="00B30A86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23967  тыс. рублей;</w:t>
            </w:r>
          </w:p>
          <w:p w:rsidR="004B5853" w:rsidRPr="00E2250B" w:rsidRDefault="00EA4C84" w:rsidP="00EA4C8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– 24681  тыс. рублей.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842B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B30A86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основным образовательным программам начального общего, основного общего и с</w:t>
            </w:r>
            <w:r w:rsidR="0059027B">
              <w:rPr>
                <w:rFonts w:ascii="Times New Roman" w:hAnsi="Times New Roman" w:cs="Times New Roman"/>
                <w:sz w:val="28"/>
                <w:szCs w:val="28"/>
              </w:rPr>
              <w:t xml:space="preserve">реднего общего образования </w:t>
            </w:r>
            <w:r w:rsidR="0059027B"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50</w:t>
            </w: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%;</w:t>
            </w:r>
          </w:p>
          <w:p w:rsidR="004B5853" w:rsidRPr="004842B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расположенных на территории </w:t>
            </w:r>
            <w:proofErr w:type="spellStart"/>
            <w:r w:rsidR="00B30A86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E2250B" w:rsidRPr="004842B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E2250B"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 и реализующих </w:t>
            </w:r>
            <w:r w:rsidRPr="004842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</w:t>
            </w:r>
            <w:r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100%;</w:t>
            </w:r>
          </w:p>
          <w:p w:rsidR="004B5853" w:rsidRPr="004842BF" w:rsidRDefault="00E2250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</w:t>
            </w:r>
            <w:r w:rsidR="004B5853" w:rsidRPr="004842BF">
              <w:rPr>
                <w:rFonts w:ascii="Times New Roman" w:hAnsi="Times New Roman" w:cs="Times New Roman"/>
                <w:sz w:val="28"/>
                <w:szCs w:val="28"/>
              </w:rPr>
              <w:t>Совр</w:t>
            </w: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еменная школа»</w:t>
            </w:r>
            <w:r w:rsidR="004B5853" w:rsidRPr="004842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842B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увеличение числа обще</w:t>
            </w:r>
            <w:r w:rsidR="00B30A86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организаций,</w:t>
            </w: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</w:t>
            </w:r>
            <w:r w:rsidRPr="00C85D9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до </w:t>
            </w:r>
            <w:r w:rsidR="00C20777" w:rsidRPr="00C85D9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4 единиц</w:t>
            </w:r>
            <w:r w:rsidRPr="00C85D9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;</w:t>
            </w:r>
          </w:p>
          <w:p w:rsidR="004B5853" w:rsidRPr="00C85D93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профилей, до </w:t>
            </w:r>
            <w:r w:rsidR="00C20777" w:rsidRPr="00C85D9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1565</w:t>
            </w:r>
            <w:r w:rsidRPr="00C85D9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человек;</w:t>
            </w:r>
          </w:p>
          <w:p w:rsidR="004B5853" w:rsidRPr="004842BF" w:rsidRDefault="00C7016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</w:t>
            </w:r>
            <w:r w:rsidR="004B5853" w:rsidRPr="004842B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842B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количества </w:t>
            </w:r>
            <w:r w:rsidR="00B30A86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общеобразовательных организаций </w:t>
            </w:r>
            <w:proofErr w:type="spellStart"/>
            <w:r w:rsidR="00B30A86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F676A8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676A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842BF">
              <w:rPr>
                <w:rFonts w:ascii="Times New Roman" w:hAnsi="Times New Roman" w:cs="Times New Roman"/>
                <w:sz w:val="28"/>
                <w:szCs w:val="28"/>
              </w:rPr>
              <w:t xml:space="preserve">,  в которых обновлена </w:t>
            </w:r>
            <w:r w:rsidRPr="00031695">
              <w:rPr>
                <w:rFonts w:ascii="Times New Roman" w:hAnsi="Times New Roman" w:cs="Times New Roman"/>
                <w:sz w:val="28"/>
                <w:szCs w:val="28"/>
              </w:rPr>
              <w:t>материально-техническая база для занятий физич</w:t>
            </w:r>
            <w:r w:rsidR="00031695" w:rsidRPr="00031695">
              <w:rPr>
                <w:rFonts w:ascii="Times New Roman" w:hAnsi="Times New Roman" w:cs="Times New Roman"/>
                <w:sz w:val="28"/>
                <w:szCs w:val="28"/>
              </w:rPr>
              <w:t xml:space="preserve">еской культурой и спортом, </w:t>
            </w:r>
            <w:r w:rsidR="00031695"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2</w:t>
            </w:r>
            <w:r w:rsidR="00D87BF0" w:rsidRPr="00B30A8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</w:t>
            </w:r>
          </w:p>
          <w:p w:rsidR="004B5853" w:rsidRPr="004842BF" w:rsidRDefault="004B5853" w:rsidP="00F676A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Отличительная особенность </w:t>
      </w:r>
      <w:proofErr w:type="spellStart"/>
      <w:r w:rsidR="00771F5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71F50">
        <w:rPr>
          <w:rFonts w:ascii="Times New Roman" w:hAnsi="Times New Roman" w:cs="Times New Roman"/>
          <w:sz w:val="28"/>
          <w:szCs w:val="28"/>
        </w:rPr>
        <w:t xml:space="preserve"> района: 12</w:t>
      </w:r>
      <w:r w:rsidR="00C70169"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7 филиалов. 5 школ имеют в своем составе структурные </w:t>
      </w:r>
      <w:proofErr w:type="spellStart"/>
      <w:r w:rsidR="00C70169">
        <w:rPr>
          <w:rFonts w:ascii="Times New Roman" w:hAnsi="Times New Roman" w:cs="Times New Roman"/>
          <w:sz w:val="28"/>
          <w:szCs w:val="28"/>
        </w:rPr>
        <w:t>подразделениядошкольного</w:t>
      </w:r>
      <w:proofErr w:type="spellEnd"/>
      <w:r w:rsidR="00C70169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Ключевая проблема инфраструктуры общего образования заключается в наличии большого числа </w:t>
      </w:r>
      <w:r w:rsidR="00C70169">
        <w:rPr>
          <w:rFonts w:ascii="Times New Roman" w:hAnsi="Times New Roman" w:cs="Times New Roman"/>
          <w:sz w:val="28"/>
          <w:szCs w:val="28"/>
        </w:rPr>
        <w:t>филиалов и структурных подразделений</w:t>
      </w:r>
      <w:r w:rsidRPr="004B5853">
        <w:rPr>
          <w:rFonts w:ascii="Times New Roman" w:hAnsi="Times New Roman" w:cs="Times New Roman"/>
          <w:sz w:val="28"/>
          <w:szCs w:val="28"/>
        </w:rPr>
        <w:t>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образования, внедрения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и вовлеченности в образовательный процесс, а также обновление содержания и совершенствование метод</w:t>
      </w:r>
      <w:r w:rsidR="00C70169">
        <w:rPr>
          <w:rFonts w:ascii="Times New Roman" w:hAnsi="Times New Roman" w:cs="Times New Roman"/>
          <w:sz w:val="28"/>
          <w:szCs w:val="28"/>
        </w:rPr>
        <w:t>ов обучения предметной области «Технология»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771F50" w:rsidRDefault="00C7016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F50">
        <w:rPr>
          <w:rFonts w:ascii="Times New Roman" w:hAnsi="Times New Roman" w:cs="Times New Roman"/>
          <w:color w:val="FF0000"/>
          <w:sz w:val="28"/>
          <w:szCs w:val="28"/>
        </w:rPr>
        <w:t xml:space="preserve">В муниципалитете не </w:t>
      </w:r>
      <w:r w:rsidR="004B5853" w:rsidRPr="00771F50">
        <w:rPr>
          <w:rFonts w:ascii="Times New Roman" w:hAnsi="Times New Roman" w:cs="Times New Roman"/>
          <w:color w:val="FF0000"/>
          <w:sz w:val="28"/>
          <w:szCs w:val="28"/>
        </w:rPr>
        <w:t xml:space="preserve">развиваются различные формы сетевого взаимодействия общеобразовательных организаций, что </w:t>
      </w:r>
      <w:r w:rsidRPr="00771F50">
        <w:rPr>
          <w:rFonts w:ascii="Times New Roman" w:hAnsi="Times New Roman" w:cs="Times New Roman"/>
          <w:color w:val="FF0000"/>
          <w:sz w:val="28"/>
          <w:szCs w:val="28"/>
        </w:rPr>
        <w:t xml:space="preserve">затрудняет </w:t>
      </w:r>
      <w:r w:rsidR="004B5853" w:rsidRPr="00771F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возможности для восполнения недостающих ресурсов и расширения перечня и повышения качества образовательных услуг.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Вместе с тем, недостаточный уровень развития единой информационно-образовательной среды, материально-технической базы ресурсных организаций, качества интернета, а также проблемы транспортной доступности являются препятствиями для совершенствования сетевого взаимодействия.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>Создание центров образования цифр</w:t>
      </w:r>
      <w:r w:rsidR="00C70169">
        <w:rPr>
          <w:rFonts w:ascii="Times New Roman" w:hAnsi="Times New Roman" w:cs="Times New Roman"/>
          <w:sz w:val="28"/>
          <w:szCs w:val="28"/>
        </w:rPr>
        <w:t>ового и гуманитарного профилей «Точка роста»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на базе </w:t>
      </w:r>
      <w:proofErr w:type="spellStart"/>
      <w:r w:rsidR="00A64831">
        <w:rPr>
          <w:rFonts w:ascii="Times New Roman" w:hAnsi="Times New Roman" w:cs="Times New Roman"/>
          <w:sz w:val="28"/>
          <w:szCs w:val="28"/>
        </w:rPr>
        <w:t>четырех</w:t>
      </w:r>
      <w:r w:rsidRPr="004B5853">
        <w:rPr>
          <w:rFonts w:ascii="Times New Roman" w:hAnsi="Times New Roman" w:cs="Times New Roman"/>
          <w:sz w:val="28"/>
          <w:szCs w:val="28"/>
        </w:rPr>
        <w:t>общеобразовательных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организаций позволит посредством сетевых форм обеспечить возможность расширения спектра образовательных услуг, в том числе с использованием дистанционных форм обучения и сетевого партнерства, формирования у обучающихся малокомплектных школ современных технологических и гуманитарных навыков, увеличить долю школ, использующих сетевые формы</w:t>
      </w:r>
      <w:r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, </w:t>
      </w:r>
      <w:r w:rsidR="0098132E"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>до 67</w:t>
      </w:r>
      <w:r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>%.</w:t>
      </w:r>
      <w:proofErr w:type="gramEnd"/>
    </w:p>
    <w:p w:rsidR="004B5853" w:rsidRPr="004B5853" w:rsidRDefault="004B5853" w:rsidP="002A3D2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 р</w:t>
      </w:r>
      <w:r w:rsidR="00C70169">
        <w:rPr>
          <w:rFonts w:ascii="Times New Roman" w:hAnsi="Times New Roman" w:cs="Times New Roman"/>
          <w:sz w:val="28"/>
          <w:szCs w:val="28"/>
        </w:rPr>
        <w:t>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ежегодно растет доля детей с особыми образовательными потребностями в общем числе детей школьного возраста. В связи с этим постоянно требуется усиление работы, направленной на обеспечение доступности и вариативности качественного образования для детей-инвалидов, детей с ограниченными возможностями здоровья в соответствии с их психофизическими особенностями </w:t>
      </w:r>
      <w:r w:rsidR="002A3D21">
        <w:rPr>
          <w:rFonts w:ascii="Times New Roman" w:hAnsi="Times New Roman" w:cs="Times New Roman"/>
          <w:sz w:val="28"/>
          <w:szCs w:val="28"/>
        </w:rPr>
        <w:t xml:space="preserve">независимо от места жительства. </w:t>
      </w:r>
      <w:r w:rsidR="00C70169">
        <w:rPr>
          <w:rFonts w:ascii="Times New Roman" w:hAnsi="Times New Roman" w:cs="Times New Roman"/>
          <w:sz w:val="28"/>
          <w:szCs w:val="28"/>
        </w:rPr>
        <w:t>Для этого во всех общеобразовательных организациях созданы психолого-педагогические консилиумы</w:t>
      </w:r>
      <w:r w:rsidRPr="004B5853">
        <w:rPr>
          <w:rFonts w:ascii="Times New Roman" w:hAnsi="Times New Roman" w:cs="Times New Roman"/>
          <w:sz w:val="28"/>
          <w:szCs w:val="28"/>
        </w:rPr>
        <w:t xml:space="preserve">, </w:t>
      </w:r>
      <w:r w:rsidR="00C70169">
        <w:rPr>
          <w:rFonts w:ascii="Times New Roman" w:hAnsi="Times New Roman" w:cs="Times New Roman"/>
          <w:sz w:val="28"/>
          <w:szCs w:val="28"/>
        </w:rPr>
        <w:t>все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C70169">
        <w:rPr>
          <w:rFonts w:ascii="Times New Roman" w:hAnsi="Times New Roman" w:cs="Times New Roman"/>
          <w:sz w:val="28"/>
          <w:szCs w:val="28"/>
        </w:rPr>
        <w:t>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C70169">
        <w:rPr>
          <w:rFonts w:ascii="Times New Roman" w:hAnsi="Times New Roman" w:cs="Times New Roman"/>
          <w:sz w:val="28"/>
          <w:szCs w:val="28"/>
        </w:rPr>
        <w:t>и</w:t>
      </w:r>
      <w:r w:rsidRPr="004B5853">
        <w:rPr>
          <w:rFonts w:ascii="Times New Roman" w:hAnsi="Times New Roman" w:cs="Times New Roman"/>
          <w:sz w:val="28"/>
          <w:szCs w:val="28"/>
        </w:rPr>
        <w:t xml:space="preserve"> реализуют адаптированные образовательные программы в различных формах</w:t>
      </w:r>
      <w:r w:rsidR="002A3D21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771F5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4B5853" w:rsidRPr="004B5853">
        <w:rPr>
          <w:rFonts w:ascii="Times New Roman" w:hAnsi="Times New Roman" w:cs="Times New Roman"/>
          <w:sz w:val="28"/>
          <w:szCs w:val="28"/>
        </w:rPr>
        <w:t>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 учетом особенностей </w:t>
      </w:r>
      <w:proofErr w:type="spellStart"/>
      <w:r w:rsidR="00771F50">
        <w:rPr>
          <w:rFonts w:ascii="Times New Roman" w:hAnsi="Times New Roman" w:cs="Times New Roman"/>
          <w:sz w:val="28"/>
          <w:szCs w:val="28"/>
        </w:rPr>
        <w:t>Рубцовс</w:t>
      </w:r>
      <w:r w:rsidR="002A3D2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2A3D21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, имеющего разветвленную сеть </w:t>
      </w:r>
      <w:r w:rsidR="002A3D21">
        <w:rPr>
          <w:rFonts w:ascii="Times New Roman" w:hAnsi="Times New Roman" w:cs="Times New Roman"/>
          <w:sz w:val="28"/>
          <w:szCs w:val="28"/>
        </w:rPr>
        <w:t xml:space="preserve">сельских 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общеобразовательных организаций, внедрение и применение цифровых технологий в образовании выступает в качестве одного из ресурсных механизмов по повышению качества образования для создания равных условий доступности образования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Объективная оценка качества подготовки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- актуальная задача </w:t>
      </w:r>
      <w:r w:rsidR="002A3D21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образовательной политики. В крае</w:t>
      </w:r>
      <w:r w:rsidR="002A3D21">
        <w:rPr>
          <w:rFonts w:ascii="Times New Roman" w:hAnsi="Times New Roman" w:cs="Times New Roman"/>
          <w:sz w:val="28"/>
          <w:szCs w:val="28"/>
        </w:rPr>
        <w:t>,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сложились отдельные организационные структуры, механизмы и процедуры оценки качества общего образования, которые методологически соответствуют общероссийской системе оценки качества образования.</w:t>
      </w:r>
    </w:p>
    <w:p w:rsidR="004B5853" w:rsidRPr="00771F50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71F50">
        <w:rPr>
          <w:rFonts w:ascii="Times New Roman" w:hAnsi="Times New Roman" w:cs="Times New Roman"/>
          <w:color w:val="FF0000"/>
          <w:sz w:val="28"/>
          <w:szCs w:val="28"/>
        </w:rPr>
        <w:t xml:space="preserve">В </w:t>
      </w:r>
      <w:r w:rsidR="00F9747C" w:rsidRPr="00771F50">
        <w:rPr>
          <w:rFonts w:ascii="Times New Roman" w:hAnsi="Times New Roman" w:cs="Times New Roman"/>
          <w:color w:val="FF0000"/>
          <w:sz w:val="28"/>
          <w:szCs w:val="28"/>
        </w:rPr>
        <w:t>муниципалитете</w:t>
      </w:r>
      <w:r w:rsidRPr="00771F50">
        <w:rPr>
          <w:rFonts w:ascii="Times New Roman" w:hAnsi="Times New Roman" w:cs="Times New Roman"/>
          <w:color w:val="FF0000"/>
          <w:sz w:val="28"/>
          <w:szCs w:val="28"/>
        </w:rPr>
        <w:t xml:space="preserve"> проводится работа по совершенствованию </w:t>
      </w:r>
      <w:r w:rsidRPr="00771F50">
        <w:rPr>
          <w:rFonts w:ascii="Times New Roman" w:hAnsi="Times New Roman" w:cs="Times New Roman"/>
          <w:color w:val="FF0000"/>
          <w:sz w:val="28"/>
          <w:szCs w:val="28"/>
        </w:rPr>
        <w:lastRenderedPageBreak/>
        <w:t>независимых форм государственной итоговой аттестации выпускников. Обучающиеся школ ежегодно участвуют во всероссийских проверочных работах, национальных исследованиях качества образования, общероссийских и международных мониторинговых процедурах.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Вместе с тем, одной из ключевых проблем остается недостаточно эффективная система оценки качества образования, что затрудняет принятие управленческих решений на основе результатов оценочных процедур.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целостной и сбалансированной системы процедур и механизмов оценки качества общего образования позволит: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актуализировать методическую и совершенствовать организационную базу мониторинга системы общего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обеспечить современный уровень надежности и технологичности процедур оценки качества образовательных результатов;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сформировать культуру оценки качества общего образования на уровне муниципалитет</w:t>
      </w:r>
      <w:r w:rsidR="00F9747C">
        <w:rPr>
          <w:rFonts w:ascii="Times New Roman" w:hAnsi="Times New Roman" w:cs="Times New Roman"/>
          <w:sz w:val="28"/>
          <w:szCs w:val="28"/>
        </w:rPr>
        <w:t>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 отдельных организаций в области педагогических измерений, анализа и использования результатов оценочных процедур.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Для этого необходимо продолжить совершенствование организационных механизмов проведения государственной итоговой аттестации по образовательным программам основного общего и среднего общего образования, а также сформировать систему мероприятий по оценке качества общего образования, в том числе на основе практики международных исследований, организации участия общеобразовательных организаций </w:t>
      </w:r>
      <w:proofErr w:type="spellStart"/>
      <w:r w:rsidR="00771F50">
        <w:rPr>
          <w:rFonts w:ascii="Times New Roman" w:hAnsi="Times New Roman" w:cs="Times New Roman"/>
          <w:sz w:val="28"/>
          <w:szCs w:val="28"/>
        </w:rPr>
        <w:t>Рубцов</w:t>
      </w:r>
      <w:r w:rsidR="00F9747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974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в национальных исследованиях</w:t>
      </w:r>
      <w:r w:rsidR="00771F50">
        <w:rPr>
          <w:rFonts w:ascii="Times New Roman" w:hAnsi="Times New Roman" w:cs="Times New Roman"/>
          <w:sz w:val="28"/>
          <w:szCs w:val="28"/>
        </w:rPr>
        <w:t xml:space="preserve"> качества образования, </w:t>
      </w:r>
      <w:r w:rsidRPr="004B5853">
        <w:rPr>
          <w:rFonts w:ascii="Times New Roman" w:hAnsi="Times New Roman" w:cs="Times New Roman"/>
          <w:sz w:val="28"/>
          <w:szCs w:val="28"/>
        </w:rPr>
        <w:t>международных сопоставительных исследованиях, которые станут базой для принятия эффективных управленческих решений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на основе результатов оценочных процедур.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proofErr w:type="spellStart"/>
      <w:r w:rsidR="00F9747C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>политики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2, цели, задачи,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результаты, сроки реализации 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F9747C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региональной системы общего образования,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27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F9747C">
        <w:rPr>
          <w:rFonts w:ascii="Times New Roman" w:hAnsi="Times New Roman" w:cs="Times New Roman"/>
          <w:sz w:val="28"/>
          <w:szCs w:val="28"/>
        </w:rPr>
        <w:t>№ 273-ФЗ «</w:t>
      </w:r>
      <w:r w:rsidRPr="004B5853">
        <w:rPr>
          <w:rFonts w:ascii="Times New Roman" w:hAnsi="Times New Roman" w:cs="Times New Roman"/>
          <w:sz w:val="28"/>
          <w:szCs w:val="28"/>
        </w:rPr>
        <w:t>Об обр</w:t>
      </w:r>
      <w:r w:rsidR="00F9747C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указы Президента Российской Федерации: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29.05.2017 </w:t>
      </w:r>
      <w:hyperlink r:id="rId28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240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объявлении в Российско</w:t>
      </w:r>
      <w:r w:rsidR="00F9747C">
        <w:rPr>
          <w:rFonts w:ascii="Times New Roman" w:hAnsi="Times New Roman" w:cs="Times New Roman"/>
          <w:sz w:val="28"/>
          <w:szCs w:val="28"/>
        </w:rPr>
        <w:t>й Федерации Десятилетия детства»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07.05.2018 </w:t>
      </w:r>
      <w:hyperlink r:id="rId29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204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F9747C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hyperlink r:id="rId30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 xml:space="preserve">, утвержденный президиумом Совета при Президенте Российской Федерации по стратегическому развитию и национальным проектам (протокол от 24.12.2018 </w:t>
      </w:r>
      <w:r w:rsidR="00F9747C">
        <w:rPr>
          <w:rFonts w:ascii="Times New Roman" w:hAnsi="Times New Roman" w:cs="Times New Roman"/>
          <w:sz w:val="28"/>
          <w:szCs w:val="28"/>
        </w:rPr>
        <w:t>№</w:t>
      </w:r>
      <w:r w:rsidRPr="004B5853">
        <w:rPr>
          <w:rFonts w:ascii="Times New Roman" w:hAnsi="Times New Roman" w:cs="Times New Roman"/>
          <w:sz w:val="28"/>
          <w:szCs w:val="28"/>
        </w:rPr>
        <w:t xml:space="preserve"> 16);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F9747C">
        <w:rPr>
          <w:rFonts w:ascii="Times New Roman" w:hAnsi="Times New Roman" w:cs="Times New Roman"/>
          <w:sz w:val="28"/>
          <w:szCs w:val="28"/>
        </w:rPr>
        <w:t>№ 1642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</w:t>
      </w:r>
      <w:r w:rsidR="00F9747C">
        <w:rPr>
          <w:rFonts w:ascii="Times New Roman" w:hAnsi="Times New Roman" w:cs="Times New Roman"/>
          <w:sz w:val="28"/>
          <w:szCs w:val="28"/>
        </w:rPr>
        <w:t>Федерации "Развитие образования»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2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общенациональной системы выявления и развития молодых талантов от 03.04.2012 </w:t>
      </w:r>
      <w:r w:rsidR="00F9747C">
        <w:rPr>
          <w:rFonts w:ascii="Times New Roman" w:hAnsi="Times New Roman" w:cs="Times New Roman"/>
          <w:sz w:val="28"/>
          <w:szCs w:val="28"/>
        </w:rPr>
        <w:t>№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Пр-827, утвержденная Президентом Российской Федерации;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России: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06.10.2009 </w:t>
      </w:r>
      <w:hyperlink r:id="rId33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373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и введении в действие федерального государственного образовательного стандарта начального общего об</w:t>
      </w:r>
      <w:r w:rsidR="00F9747C">
        <w:rPr>
          <w:rFonts w:ascii="Times New Roman" w:hAnsi="Times New Roman" w:cs="Times New Roman"/>
          <w:sz w:val="28"/>
          <w:szCs w:val="28"/>
        </w:rPr>
        <w:t>разования»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17.12.2010 </w:t>
      </w:r>
      <w:hyperlink r:id="rId34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1897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федерального государственного образовательного стандарта основного</w:t>
      </w:r>
      <w:r w:rsidR="00F9747C">
        <w:rPr>
          <w:rFonts w:ascii="Times New Roman" w:hAnsi="Times New Roman" w:cs="Times New Roman"/>
          <w:sz w:val="28"/>
          <w:szCs w:val="28"/>
        </w:rPr>
        <w:t xml:space="preserve"> общего образования»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17.05.2012 </w:t>
      </w:r>
      <w:hyperlink r:id="rId35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413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 утверждении федерального государственного образовательного стандарта </w:t>
      </w:r>
      <w:r w:rsidR="00F9747C">
        <w:rPr>
          <w:rFonts w:ascii="Times New Roman" w:hAnsi="Times New Roman" w:cs="Times New Roman"/>
          <w:sz w:val="28"/>
          <w:szCs w:val="28"/>
        </w:rPr>
        <w:t>среднего общего образования»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приказы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России,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07.11.2018 </w:t>
      </w:r>
      <w:hyperlink r:id="rId36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189/1513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программ</w:t>
      </w:r>
      <w:r w:rsidR="00F9747C">
        <w:rPr>
          <w:rFonts w:ascii="Times New Roman" w:hAnsi="Times New Roman" w:cs="Times New Roman"/>
          <w:sz w:val="28"/>
          <w:szCs w:val="28"/>
        </w:rPr>
        <w:t>ам основного общего образования»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07.11.2018 </w:t>
      </w:r>
      <w:hyperlink r:id="rId37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190/1512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Порядка проведения государственной итоговой аттестации по образовательным програм</w:t>
      </w:r>
      <w:r w:rsidR="00F9747C">
        <w:rPr>
          <w:rFonts w:ascii="Times New Roman" w:hAnsi="Times New Roman" w:cs="Times New Roman"/>
          <w:sz w:val="28"/>
          <w:szCs w:val="28"/>
        </w:rPr>
        <w:t>мам среднего общего образования»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21.11.2012 </w:t>
      </w:r>
      <w:hyperlink r:id="rId38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86-ЗС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</w:t>
      </w:r>
      <w:r w:rsidR="00F9747C">
        <w:rPr>
          <w:rFonts w:ascii="Times New Roman" w:hAnsi="Times New Roman" w:cs="Times New Roman"/>
          <w:sz w:val="28"/>
          <w:szCs w:val="28"/>
        </w:rPr>
        <w:t>ия Алтайского края до 2025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04.09.2013 </w:t>
      </w:r>
      <w:hyperlink r:id="rId39" w:history="1">
        <w:r w:rsidR="00F9747C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56-ЗС</w:t>
        </w:r>
      </w:hyperlink>
      <w:r w:rsidR="00F9747C">
        <w:rPr>
          <w:rFonts w:ascii="Times New Roman" w:hAnsi="Times New Roman" w:cs="Times New Roman"/>
          <w:sz w:val="28"/>
          <w:szCs w:val="28"/>
        </w:rPr>
        <w:t xml:space="preserve"> «Об образовании в Алтайском крае»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07.05.2018 </w:t>
      </w:r>
      <w:r w:rsidR="00F9747C">
        <w:rPr>
          <w:rFonts w:ascii="Times New Roman" w:hAnsi="Times New Roman" w:cs="Times New Roman"/>
          <w:sz w:val="28"/>
          <w:szCs w:val="28"/>
        </w:rPr>
        <w:t>№ 204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 </w:t>
      </w:r>
      <w:r w:rsidR="004B5853" w:rsidRPr="004B5853">
        <w:rPr>
          <w:rFonts w:ascii="Times New Roman" w:hAnsi="Times New Roman" w:cs="Times New Roman"/>
          <w:sz w:val="28"/>
          <w:szCs w:val="28"/>
        </w:rPr>
        <w:lastRenderedPageBreak/>
        <w:t>национальных целях и стратегических задачах развития Российской Ф</w:t>
      </w:r>
      <w:r w:rsidR="00F9747C">
        <w:rPr>
          <w:rFonts w:ascii="Times New Roman" w:hAnsi="Times New Roman" w:cs="Times New Roman"/>
          <w:sz w:val="28"/>
          <w:szCs w:val="28"/>
        </w:rPr>
        <w:t xml:space="preserve">едерации на период до 2024 года»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задал высокую планку для всей системы образования - попадание России в десятку лучших стран по качеству образования к 2024 году. </w:t>
      </w:r>
      <w:proofErr w:type="gramStart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Исходя из поставленной задачи основными приоритетами развития системы образования </w:t>
      </w:r>
      <w:proofErr w:type="spellStart"/>
      <w:r w:rsidR="00F9747C">
        <w:rPr>
          <w:rFonts w:ascii="Times New Roman" w:hAnsi="Times New Roman" w:cs="Times New Roman"/>
          <w:sz w:val="28"/>
          <w:szCs w:val="28"/>
        </w:rPr>
        <w:t>Волчихинского</w:t>
      </w:r>
      <w:proofErr w:type="spellEnd"/>
      <w:r w:rsidR="00F9747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выступают формирование современной инфраструктуры общего образования, обеспечивающей внедрение новых методов и технологий обучения, в том числе для обучающихся с особыми образовательными потребностями, создание эффективной системы выявления поддержки и развития способностей и талантов у всех категорий обучающихся, совершенствование системы оценки качества общего образования.</w:t>
      </w:r>
      <w:proofErr w:type="gram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Указанные направления реализуются </w:t>
      </w:r>
      <w:r w:rsidR="00F9747C">
        <w:rPr>
          <w:rFonts w:ascii="Times New Roman" w:hAnsi="Times New Roman" w:cs="Times New Roman"/>
          <w:sz w:val="28"/>
          <w:szCs w:val="28"/>
        </w:rPr>
        <w:t>в рамках региональных проектов «Современная школа», «Успех каждого ребенка», «Цифровая образовательная среда»</w:t>
      </w:r>
      <w:r w:rsidR="004B5853"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2.2. Цели, задачи и мероприятия 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Цель подпрограммы 2 - повышение качества общего образования посредством обновления содержания, технологий обучения, материально-технической базы.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Задачи подпрограммы 2: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дальнейшему обучению, деятельности в высокотехнологичной экономике и социализации;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вовлечение учащихся общеобразовательных организаций в решение вопросов повышения качества учебно-воспитательного процесса, реализация новых идей по обустройству школьной инфраструктуры, повышение финансовой и бюджетной грамотности, а также гражданской активности учащихся;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</w:t>
      </w:r>
      <w:r w:rsidR="003F16DD">
        <w:rPr>
          <w:rFonts w:ascii="Times New Roman" w:hAnsi="Times New Roman" w:cs="Times New Roman"/>
          <w:sz w:val="28"/>
          <w:szCs w:val="28"/>
        </w:rPr>
        <w:t>тной области «</w:t>
      </w:r>
      <w:r w:rsidRPr="004B5853">
        <w:rPr>
          <w:rFonts w:ascii="Times New Roman" w:hAnsi="Times New Roman" w:cs="Times New Roman"/>
          <w:sz w:val="28"/>
          <w:szCs w:val="28"/>
        </w:rPr>
        <w:t>Технология</w:t>
      </w:r>
      <w:r w:rsidR="003F16DD">
        <w:rPr>
          <w:rFonts w:ascii="Times New Roman" w:hAnsi="Times New Roman" w:cs="Times New Roman"/>
          <w:sz w:val="28"/>
          <w:szCs w:val="28"/>
        </w:rPr>
        <w:t>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2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2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подпрограммы 2 обеспечит достижение следующих результатов:</w:t>
      </w:r>
    </w:p>
    <w:p w:rsidR="004B5853" w:rsidRPr="0098132E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обучающихся по основным </w:t>
      </w:r>
      <w:r w:rsidRPr="0059027B">
        <w:rPr>
          <w:rFonts w:ascii="Times New Roman" w:hAnsi="Times New Roman" w:cs="Times New Roman"/>
          <w:sz w:val="28"/>
          <w:szCs w:val="28"/>
        </w:rPr>
        <w:t xml:space="preserve">образовательным программам начального общего, основного общего и среднего общего образования </w:t>
      </w:r>
      <w:r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>до 5</w:t>
      </w:r>
      <w:r w:rsidR="0098132E"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Pr="0098132E">
        <w:rPr>
          <w:rFonts w:ascii="Times New Roman" w:hAnsi="Times New Roman" w:cs="Times New Roman"/>
          <w:color w:val="4F81BD" w:themeColor="accent1"/>
          <w:sz w:val="28"/>
          <w:szCs w:val="28"/>
        </w:rPr>
        <w:t>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расположенных на территории </w:t>
      </w:r>
      <w:proofErr w:type="spellStart"/>
      <w:r w:rsidR="00717972">
        <w:rPr>
          <w:rFonts w:ascii="Times New Roman" w:hAnsi="Times New Roman" w:cs="Times New Roman"/>
          <w:sz w:val="28"/>
          <w:szCs w:val="28"/>
        </w:rPr>
        <w:t>Рубцов</w:t>
      </w:r>
      <w:r w:rsidR="003F16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F16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обучающихся, 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>до 100%;</w:t>
      </w:r>
    </w:p>
    <w:p w:rsidR="004B5853" w:rsidRPr="004B5853" w:rsidRDefault="003F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«Современная школа»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535ED9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числа общеобразовательных организаций, расположенных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972">
        <w:rPr>
          <w:rFonts w:ascii="Times New Roman" w:hAnsi="Times New Roman" w:cs="Times New Roman"/>
          <w:sz w:val="28"/>
          <w:szCs w:val="28"/>
        </w:rPr>
        <w:t>Рубцов</w:t>
      </w:r>
      <w:r w:rsidR="00217828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217828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профилей, </w:t>
      </w:r>
      <w:r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до </w:t>
      </w:r>
      <w:r w:rsidR="00C20777"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>4</w:t>
      </w:r>
      <w:r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единиц;</w:t>
      </w:r>
    </w:p>
    <w:p w:rsidR="004B5853" w:rsidRPr="00535ED9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численности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</w:r>
      <w:r w:rsidRPr="00651596">
        <w:rPr>
          <w:rFonts w:ascii="Times New Roman" w:hAnsi="Times New Roman" w:cs="Times New Roman"/>
          <w:sz w:val="28"/>
          <w:szCs w:val="28"/>
        </w:rPr>
        <w:t xml:space="preserve">, </w:t>
      </w:r>
      <w:r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до </w:t>
      </w:r>
      <w:r w:rsidR="00651596"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>156</w:t>
      </w:r>
      <w:r w:rsidR="00217828"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>5</w:t>
      </w:r>
      <w:r w:rsidRPr="00535ED9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человек;</w:t>
      </w:r>
    </w:p>
    <w:p w:rsidR="004B5853" w:rsidRPr="004B5853" w:rsidRDefault="003F16D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количества общеобразовательных организаций </w:t>
      </w:r>
      <w:proofErr w:type="spellStart"/>
      <w:r w:rsidR="00717972">
        <w:rPr>
          <w:rFonts w:ascii="Times New Roman" w:hAnsi="Times New Roman" w:cs="Times New Roman"/>
          <w:sz w:val="28"/>
          <w:szCs w:val="28"/>
        </w:rPr>
        <w:t>Рубцов</w:t>
      </w:r>
      <w:r w:rsidR="003F16DD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3F16DD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, в которых обновлена материально-техническая база </w:t>
      </w:r>
      <w:r w:rsidRPr="00031695">
        <w:rPr>
          <w:rFonts w:ascii="Times New Roman" w:hAnsi="Times New Roman" w:cs="Times New Roman"/>
          <w:sz w:val="28"/>
          <w:szCs w:val="28"/>
        </w:rPr>
        <w:t>для занятий физической культурой и спортом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, до </w:t>
      </w:r>
      <w:r w:rsidR="00031695" w:rsidRPr="00717972"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="00D87BF0" w:rsidRPr="0071797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D87BF0" w:rsidRDefault="00D87BF0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2.4. Сроки реализации 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подпрограммы 2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3. Объем финансирования подпрограммы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717972" w:rsidRDefault="004B58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Общий объем финансирования подпрограммы 2 составляет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127923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>тыс. рублей, из них:</w:t>
      </w:r>
    </w:p>
    <w:p w:rsidR="00EA4C84" w:rsidRPr="00717972" w:rsidRDefault="00EA4C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>из краевого бюджета – 4443 тыс. рублей, в том числе по годам:</w:t>
      </w:r>
    </w:p>
    <w:p w:rsidR="00EA4C84" w:rsidRPr="00717972" w:rsidRDefault="00EA4C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>2020 год – 1741 тыс. рублей;</w:t>
      </w:r>
    </w:p>
    <w:p w:rsidR="00EA4C84" w:rsidRPr="00717972" w:rsidRDefault="00EA4C84" w:rsidP="00EA4C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>2021 год – 33481  тыс. рублей;</w:t>
      </w:r>
    </w:p>
    <w:p w:rsidR="00EA4C84" w:rsidRPr="00717972" w:rsidRDefault="00EA4C84" w:rsidP="00EA4C84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>2022 год – 1800  тыс. рублей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из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муниципального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бюджета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–123480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в том числе по годам: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2020 год -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23679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2021 год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–26080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2022 год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>–25073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2023 год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–23967 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717972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2024 год </w:t>
      </w:r>
      <w:r w:rsidR="00EA4C84"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–24681 </w:t>
      </w:r>
      <w:r w:rsidRPr="00717972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рублей.</w:t>
      </w:r>
    </w:p>
    <w:p w:rsidR="00F1319C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2 подлежит ежегодному уточнению 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в </w:t>
      </w:r>
      <w:r w:rsidR="00717972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 w:rsidR="0071797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17972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F1319C" w:rsidRPr="00F1319C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соответствующий финансовый год и на плановый период.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4C84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EA4C84" w:rsidRPr="00EA4C84">
        <w:rPr>
          <w:rFonts w:ascii="Times New Roman" w:hAnsi="Times New Roman" w:cs="Times New Roman"/>
          <w:sz w:val="28"/>
          <w:szCs w:val="28"/>
        </w:rPr>
        <w:t>муниц</w:t>
      </w:r>
      <w:r w:rsidR="007C6F19">
        <w:rPr>
          <w:rFonts w:ascii="Times New Roman" w:hAnsi="Times New Roman" w:cs="Times New Roman"/>
          <w:sz w:val="28"/>
          <w:szCs w:val="28"/>
        </w:rPr>
        <w:t>ип</w:t>
      </w:r>
      <w:r w:rsidR="00EA4C84" w:rsidRPr="00EA4C84">
        <w:rPr>
          <w:rFonts w:ascii="Times New Roman" w:hAnsi="Times New Roman" w:cs="Times New Roman"/>
          <w:sz w:val="28"/>
          <w:szCs w:val="28"/>
        </w:rPr>
        <w:t>ального</w:t>
      </w:r>
      <w:r w:rsidRPr="00EA4C84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2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F1319C">
        <w:rPr>
          <w:rFonts w:ascii="Times New Roman" w:hAnsi="Times New Roman" w:cs="Times New Roman"/>
          <w:sz w:val="28"/>
          <w:szCs w:val="28"/>
        </w:rPr>
        <w:t>му</w:t>
      </w:r>
      <w:r w:rsidR="007C6F19">
        <w:rPr>
          <w:rFonts w:ascii="Times New Roman" w:hAnsi="Times New Roman" w:cs="Times New Roman"/>
          <w:sz w:val="28"/>
          <w:szCs w:val="28"/>
        </w:rPr>
        <w:t>н</w:t>
      </w:r>
      <w:r w:rsidR="00F1319C">
        <w:rPr>
          <w:rFonts w:ascii="Times New Roman" w:hAnsi="Times New Roman" w:cs="Times New Roman"/>
          <w:sz w:val="28"/>
          <w:szCs w:val="28"/>
        </w:rPr>
        <w:t>иципальном</w:t>
      </w:r>
      <w:r w:rsidRPr="00EA4C84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Подпрограмма 3</w:t>
      </w:r>
    </w:p>
    <w:p w:rsidR="004B5853" w:rsidRPr="004B5853" w:rsidRDefault="00D26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 и сферы отдыха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и оздо</w:t>
      </w:r>
      <w:r w:rsidR="00717972">
        <w:rPr>
          <w:rFonts w:ascii="Times New Roman" w:hAnsi="Times New Roman" w:cs="Times New Roman"/>
          <w:sz w:val="28"/>
          <w:szCs w:val="28"/>
        </w:rPr>
        <w:t>ровления детей в Рубцов</w:t>
      </w:r>
      <w:r w:rsidR="00D26650">
        <w:rPr>
          <w:rFonts w:ascii="Times New Roman" w:hAnsi="Times New Roman" w:cs="Times New Roman"/>
          <w:sz w:val="28"/>
          <w:szCs w:val="28"/>
        </w:rPr>
        <w:t xml:space="preserve">ском районе» </w:t>
      </w:r>
      <w:proofErr w:type="gramStart"/>
      <w:r w:rsidR="00D2665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</w:p>
    <w:p w:rsidR="004B5853" w:rsidRPr="00717972" w:rsidRDefault="00D26650" w:rsidP="00717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1797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17972" w:rsidRPr="00717972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="00717972" w:rsidRPr="0071797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17972" w:rsidRPr="0071797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717972" w:rsidRPr="00717972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717972" w:rsidRPr="00717972">
        <w:rPr>
          <w:rFonts w:ascii="Times New Roman" w:hAnsi="Times New Roman" w:cs="Times New Roman"/>
          <w:sz w:val="28"/>
          <w:szCs w:val="28"/>
        </w:rPr>
        <w:t>а 2020–2024 годы</w:t>
      </w: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4B5853" w:rsidRPr="004B5853" w:rsidRDefault="00D2665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подпрограммы 3 «</w:t>
      </w:r>
      <w:r w:rsidR="004B5853" w:rsidRPr="004B5853">
        <w:rPr>
          <w:rFonts w:ascii="Times New Roman" w:hAnsi="Times New Roman" w:cs="Times New Roman"/>
          <w:sz w:val="28"/>
          <w:szCs w:val="28"/>
        </w:rPr>
        <w:t>Развитие дополнительного образования детей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и сферы отдыха и оздо</w:t>
      </w:r>
      <w:r w:rsidR="00717972">
        <w:rPr>
          <w:rFonts w:ascii="Times New Roman" w:hAnsi="Times New Roman" w:cs="Times New Roman"/>
          <w:sz w:val="28"/>
          <w:szCs w:val="28"/>
        </w:rPr>
        <w:t xml:space="preserve">ровления детей </w:t>
      </w:r>
      <w:proofErr w:type="gramStart"/>
      <w:r w:rsidR="0071797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179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17972">
        <w:rPr>
          <w:rFonts w:ascii="Times New Roman" w:hAnsi="Times New Roman" w:cs="Times New Roman"/>
          <w:sz w:val="28"/>
          <w:szCs w:val="28"/>
        </w:rPr>
        <w:t>Рубцов</w:t>
      </w:r>
      <w:r w:rsidR="00D26650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D26650">
        <w:rPr>
          <w:rFonts w:ascii="Times New Roman" w:hAnsi="Times New Roman" w:cs="Times New Roman"/>
          <w:sz w:val="28"/>
          <w:szCs w:val="28"/>
        </w:rPr>
        <w:t xml:space="preserve"> районе»</w:t>
      </w:r>
    </w:p>
    <w:p w:rsidR="004B5853" w:rsidRPr="00717972" w:rsidRDefault="00D26650" w:rsidP="0071797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4B5853" w:rsidRPr="00717972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717972" w:rsidRPr="00717972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="00717972" w:rsidRPr="00717972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717972" w:rsidRPr="00717972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717972" w:rsidRPr="00717972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717972" w:rsidRPr="00717972">
        <w:rPr>
          <w:rFonts w:ascii="Times New Roman" w:hAnsi="Times New Roman" w:cs="Times New Roman"/>
          <w:sz w:val="28"/>
          <w:szCs w:val="28"/>
        </w:rPr>
        <w:t>а 2020–2024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11"/>
      </w:tblGrid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71797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11E3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11E3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911E3E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11E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Участники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717972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образованию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911E3E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образовательные организации </w:t>
            </w:r>
            <w:proofErr w:type="spellStart"/>
            <w:r w:rsidR="0071797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образовательной сети, организационно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экономических механизмов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обеспечения полноценного отдыха и оздоровления;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патриотическое воспитание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 w:rsidP="00911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Успех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 xml:space="preserve"> каждого ребенка»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</w:t>
            </w:r>
            <w:r w:rsidR="00911E3E">
              <w:rPr>
                <w:rFonts w:ascii="Times New Roman" w:hAnsi="Times New Roman" w:cs="Times New Roman"/>
                <w:sz w:val="28"/>
                <w:szCs w:val="28"/>
              </w:rPr>
              <w:t>ную ориентацию всех обучающихся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предоставления дополнительного образования детям в </w:t>
            </w:r>
            <w:r w:rsidR="00717972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выявление и подд</w:t>
            </w:r>
            <w:r w:rsidR="00717972">
              <w:rPr>
                <w:rFonts w:ascii="Times New Roman" w:hAnsi="Times New Roman" w:cs="Times New Roman"/>
                <w:sz w:val="28"/>
                <w:szCs w:val="28"/>
              </w:rPr>
              <w:t>ержка одаренных детей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детей организованными формами отдыха и оздоровления;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мероприятия патриотической направленности;</w:t>
            </w:r>
          </w:p>
          <w:p w:rsidR="004B5853" w:rsidRPr="004B5853" w:rsidRDefault="004B5853" w:rsidP="00911E3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оприятия региональных пр</w:t>
            </w:r>
            <w:r w:rsidR="00911E3E">
              <w:rPr>
                <w:rFonts w:ascii="Times New Roman" w:hAnsi="Times New Roman" w:cs="Times New Roman"/>
                <w:sz w:val="28"/>
                <w:szCs w:val="28"/>
              </w:rPr>
              <w:t>оектов «Успех каждого ребенка»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обучающихся образовательных организаций </w:t>
            </w:r>
            <w:proofErr w:type="spellStart"/>
            <w:r w:rsidR="0071797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D266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 конкурсах различного уровня, в общей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школьников, принявших участие в 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патриотической направленности;</w:t>
            </w:r>
          </w:p>
          <w:p w:rsidR="004B5853" w:rsidRPr="004B5853" w:rsidRDefault="00D26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7656">
              <w:rPr>
                <w:rFonts w:ascii="Times New Roman" w:hAnsi="Times New Roman" w:cs="Times New Roman"/>
                <w:sz w:val="28"/>
                <w:szCs w:val="28"/>
              </w:rPr>
              <w:t>число детей, охваченных дея</w:t>
            </w:r>
            <w:r w:rsidR="00911E3E" w:rsidRPr="00AE7656">
              <w:rPr>
                <w:rFonts w:ascii="Times New Roman" w:hAnsi="Times New Roman" w:cs="Times New Roman"/>
                <w:sz w:val="28"/>
                <w:szCs w:val="28"/>
              </w:rPr>
              <w:t xml:space="preserve">тельностью детских </w:t>
            </w:r>
            <w:r w:rsidR="00D26650" w:rsidRPr="00AE7656">
              <w:rPr>
                <w:rFonts w:ascii="Times New Roman" w:hAnsi="Times New Roman" w:cs="Times New Roman"/>
                <w:sz w:val="28"/>
                <w:szCs w:val="28"/>
              </w:rPr>
              <w:t>мобильных технопарков «</w:t>
            </w:r>
            <w:proofErr w:type="spellStart"/>
            <w:r w:rsidR="00D26650" w:rsidRPr="00AE7656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D26650" w:rsidRPr="00AE765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E7656">
              <w:rPr>
                <w:rFonts w:ascii="Times New Roman" w:hAnsi="Times New Roman" w:cs="Times New Roman"/>
                <w:sz w:val="28"/>
                <w:szCs w:val="28"/>
              </w:rPr>
              <w:t xml:space="preserve"> и других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участников открытых </w:t>
            </w:r>
            <w:proofErr w:type="spell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реализуемых с учетом опыта ци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кла открытых уроков «</w:t>
            </w:r>
            <w:proofErr w:type="spellStart"/>
            <w:r w:rsidR="00D26650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D26650">
              <w:rPr>
                <w:rFonts w:ascii="Times New Roman" w:hAnsi="Times New Roman" w:cs="Times New Roman"/>
                <w:sz w:val="28"/>
                <w:szCs w:val="28"/>
              </w:rPr>
              <w:t>», «Уроки настоящего»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или иных аналогичных по возможностям, функциям и результатам проектов, направ</w:t>
            </w:r>
            <w:r w:rsidR="00AE7656">
              <w:rPr>
                <w:rFonts w:ascii="Times New Roman" w:hAnsi="Times New Roman" w:cs="Times New Roman"/>
                <w:sz w:val="28"/>
                <w:szCs w:val="28"/>
              </w:rPr>
              <w:t>ленных на раннюю профориентацию</w:t>
            </w:r>
            <w:r w:rsidR="00D87BF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4B5853" w:rsidRDefault="004B5853" w:rsidP="00D87BF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F28CF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E823C5" w:rsidRPr="00FF28CF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3 «</w:t>
            </w:r>
            <w:r w:rsidRPr="00FF28CF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 и сферы отдыха и оздо</w:t>
            </w:r>
            <w:r w:rsidR="00E823C5" w:rsidRPr="00FF28CF">
              <w:rPr>
                <w:rFonts w:ascii="Times New Roman" w:hAnsi="Times New Roman" w:cs="Times New Roman"/>
                <w:sz w:val="28"/>
                <w:szCs w:val="28"/>
              </w:rPr>
              <w:t xml:space="preserve">ровления детей в </w:t>
            </w:r>
            <w:r w:rsidR="0071797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FF28CF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proofErr w:type="gramStart"/>
            <w:r w:rsidR="00E823C5" w:rsidRPr="00FF28C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FF28C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FF28CF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программы </w:t>
            </w:r>
            <w:r w:rsidR="00717972" w:rsidRPr="00717972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717972" w:rsidRPr="00717972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717972" w:rsidRPr="00717972">
              <w:rPr>
                <w:rFonts w:ascii="Times New Roman" w:hAnsi="Times New Roman" w:cs="Times New Roman"/>
                <w:sz w:val="28"/>
                <w:szCs w:val="28"/>
              </w:rPr>
              <w:t xml:space="preserve"> района»на 2020–2024 годы</w:t>
            </w:r>
            <w:r w:rsidR="00E823C5" w:rsidRPr="00FF28CF">
              <w:rPr>
                <w:rFonts w:ascii="Times New Roman" w:hAnsi="Times New Roman" w:cs="Times New Roman"/>
                <w:sz w:val="28"/>
                <w:szCs w:val="28"/>
              </w:rPr>
              <w:t>(далее – «подпрограмма 3»</w:t>
            </w:r>
            <w:r w:rsidRPr="00FF28CF">
              <w:rPr>
                <w:rFonts w:ascii="Times New Roman" w:hAnsi="Times New Roman" w:cs="Times New Roman"/>
                <w:sz w:val="28"/>
                <w:szCs w:val="28"/>
              </w:rPr>
              <w:t xml:space="preserve">) составляет 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24821,8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рублей, из них:</w:t>
            </w:r>
          </w:p>
          <w:p w:rsidR="00F1319C" w:rsidRPr="00717972" w:rsidRDefault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краевого бюджета – 4567,1 тыс. рублей, в том числе по годам:</w:t>
            </w:r>
          </w:p>
          <w:p w:rsidR="00F1319C" w:rsidRPr="00717972" w:rsidRDefault="00F1319C" w:rsidP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- 860,3 тыс. рублей;</w:t>
            </w:r>
          </w:p>
          <w:p w:rsidR="00F1319C" w:rsidRPr="00717972" w:rsidRDefault="00F1319C" w:rsidP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 886,1 тыс. рублей;</w:t>
            </w:r>
          </w:p>
          <w:p w:rsidR="00F1319C" w:rsidRPr="00717972" w:rsidRDefault="00F1319C" w:rsidP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912,7 тыс. рублей;</w:t>
            </w:r>
          </w:p>
          <w:p w:rsidR="00F1319C" w:rsidRPr="00717972" w:rsidRDefault="00F1319C" w:rsidP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– 940,0 тыс. рублей;</w:t>
            </w:r>
          </w:p>
          <w:p w:rsidR="00F1319C" w:rsidRPr="00717972" w:rsidRDefault="00F1319C" w:rsidP="00F1319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- 968,0 тыс. рублей.</w:t>
            </w:r>
          </w:p>
          <w:p w:rsidR="004B5853" w:rsidRPr="00717972" w:rsidRDefault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муниципального</w:t>
            </w:r>
            <w:r w:rsidR="004B5853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бюджета 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–2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0254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7</w:t>
            </w:r>
            <w:r w:rsidR="004B5853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рублей, в том числе по годам:</w:t>
            </w:r>
          </w:p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 xml:space="preserve">2020 год - 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3779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2021 год 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3900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2022 год 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–4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044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2023 год 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–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4190</w:t>
            </w:r>
            <w:r w:rsidR="00772CA8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,8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тыс. рублей;</w:t>
            </w:r>
          </w:p>
          <w:p w:rsidR="004B5853" w:rsidRPr="00717972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2024 год - </w:t>
            </w:r>
            <w:r w:rsidR="00F1319C"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4340</w:t>
            </w:r>
            <w:r w:rsidRPr="00717972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,8 тыс. рублей.</w:t>
            </w:r>
          </w:p>
          <w:p w:rsidR="004B5853" w:rsidRPr="00FF28CF" w:rsidRDefault="004B5853" w:rsidP="006F12E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28CF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в соответствии с </w:t>
            </w:r>
            <w:r w:rsidR="00717972">
              <w:rPr>
                <w:rFonts w:ascii="Times New Roman" w:hAnsi="Times New Roman" w:cs="Times New Roman"/>
                <w:sz w:val="28"/>
                <w:szCs w:val="28"/>
              </w:rPr>
              <w:t xml:space="preserve">решением </w:t>
            </w:r>
            <w:proofErr w:type="spellStart"/>
            <w:r w:rsidR="0071797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FF4B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FF4BE5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Собрания</w:t>
            </w:r>
            <w:r w:rsidR="006F12E7" w:rsidRPr="006F12E7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 районном бюджете муниципального образования на соответствующий финансовый год и на плановый период.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535ED9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  <w:r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, </w:t>
            </w:r>
            <w:r w:rsidR="00535ED9"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до 70</w:t>
            </w:r>
            <w:r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%;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образовательных организаций </w:t>
            </w:r>
            <w:proofErr w:type="spellStart"/>
            <w:r w:rsidR="00FF4BE5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D2665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, участвующих в олимпиадах и конкурсах различного уровня, в общей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численности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программам общего образования </w:t>
            </w:r>
            <w:r w:rsidR="003E6861"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до </w:t>
            </w:r>
            <w:r w:rsidR="002E0B24"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70%</w:t>
            </w:r>
            <w:r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;</w:t>
            </w:r>
          </w:p>
          <w:p w:rsidR="004B5853" w:rsidRPr="00535ED9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численности школьников, принявших участие в </w:t>
            </w:r>
            <w:r w:rsidR="00D26650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мероприятиях патриотической направленности, </w:t>
            </w:r>
            <w:r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до </w:t>
            </w:r>
            <w:r w:rsidR="002E0B24"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1 </w:t>
            </w:r>
            <w:r w:rsidRPr="00535ED9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тыс. человек;</w:t>
            </w:r>
          </w:p>
          <w:p w:rsidR="004B5853" w:rsidRPr="004B5853" w:rsidRDefault="00D266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«Успех каждого ребенка»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увеличение числа детей, охваченных деятельностью моб</w:t>
            </w:r>
            <w:r w:rsidR="00C20777">
              <w:rPr>
                <w:rFonts w:ascii="Times New Roman" w:hAnsi="Times New Roman" w:cs="Times New Roman"/>
                <w:sz w:val="28"/>
                <w:szCs w:val="28"/>
              </w:rPr>
              <w:t>ильных технопарков «</w:t>
            </w:r>
            <w:proofErr w:type="spellStart"/>
            <w:r w:rsidR="00C20777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C2077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      </w:r>
            <w:r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до </w:t>
            </w:r>
            <w:r w:rsidR="00BA3713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407</w:t>
            </w:r>
            <w:r w:rsidR="00FF28CF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чел</w:t>
            </w:r>
            <w:r w:rsidR="003E6861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овек</w:t>
            </w:r>
            <w:r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;</w:t>
            </w:r>
          </w:p>
          <w:p w:rsidR="003E6861" w:rsidRPr="00BA3713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числа участников открытых </w:t>
            </w:r>
            <w:proofErr w:type="spell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онлайн-уроков</w:t>
            </w:r>
            <w:proofErr w:type="spell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реализуемых с учет</w:t>
            </w:r>
            <w:r w:rsidR="00C20777">
              <w:rPr>
                <w:rFonts w:ascii="Times New Roman" w:hAnsi="Times New Roman" w:cs="Times New Roman"/>
                <w:sz w:val="28"/>
                <w:szCs w:val="28"/>
              </w:rPr>
              <w:t>ом опыта цикла открытых уроков «</w:t>
            </w:r>
            <w:proofErr w:type="spellStart"/>
            <w:r w:rsidR="00C20777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="00C20777">
              <w:rPr>
                <w:rFonts w:ascii="Times New Roman" w:hAnsi="Times New Roman" w:cs="Times New Roman"/>
                <w:sz w:val="28"/>
                <w:szCs w:val="28"/>
              </w:rPr>
              <w:t>», «Уроки настоящего»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или иных аналогичных по возможностям, функциям и результатам проектов, направленных на раннюю профориентацию, </w:t>
            </w:r>
            <w:r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до </w:t>
            </w:r>
            <w:r w:rsidR="00BA3713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2077</w:t>
            </w:r>
            <w:r w:rsidR="00AE7656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 xml:space="preserve"> человек</w:t>
            </w:r>
            <w:r w:rsidR="00D87BF0" w:rsidRPr="00BA3713">
              <w:rPr>
                <w:rFonts w:ascii="Times New Roman" w:hAnsi="Times New Roman" w:cs="Times New Roman"/>
                <w:color w:val="4F81BD" w:themeColor="accent1"/>
                <w:sz w:val="28"/>
                <w:szCs w:val="28"/>
              </w:rPr>
              <w:t>.</w:t>
            </w:r>
          </w:p>
          <w:p w:rsidR="00AE7656" w:rsidRPr="00D87BF0" w:rsidRDefault="00AE76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1. Общая характеристика сферы реализации 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Обеспечение доступности и качества дополнительного образования детей, равных возможностей для их развития, а также организация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работы и создание социальных лифтов для молодых граждан являются одними из важных задач развития системы образования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8DB">
        <w:rPr>
          <w:rFonts w:ascii="Times New Roman" w:hAnsi="Times New Roman" w:cs="Times New Roman"/>
          <w:sz w:val="28"/>
          <w:szCs w:val="28"/>
        </w:rPr>
        <w:t>Рубцов</w:t>
      </w:r>
      <w:r w:rsidR="004478E7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4478E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>, что соответствует приоритетам государственной политики в сфере образования до 2024 года.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Целевой показатель охвата детей в возрасте от 5 до 18 лет дополнительными образовательными программами в соответствии с </w:t>
      </w:r>
      <w:hyperlink r:id="rId41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07.05.2012 </w:t>
      </w:r>
      <w:r w:rsidR="00D26650">
        <w:rPr>
          <w:rFonts w:ascii="Times New Roman" w:hAnsi="Times New Roman" w:cs="Times New Roman"/>
          <w:sz w:val="28"/>
          <w:szCs w:val="28"/>
        </w:rPr>
        <w:t>№ 599 «</w:t>
      </w:r>
      <w:r w:rsidRPr="004B5853">
        <w:rPr>
          <w:rFonts w:ascii="Times New Roman" w:hAnsi="Times New Roman" w:cs="Times New Roman"/>
          <w:sz w:val="28"/>
          <w:szCs w:val="28"/>
        </w:rPr>
        <w:t>О мерах по реализации государственной политик</w:t>
      </w:r>
      <w:r w:rsidR="00D26650">
        <w:rPr>
          <w:rFonts w:ascii="Times New Roman" w:hAnsi="Times New Roman" w:cs="Times New Roman"/>
          <w:sz w:val="28"/>
          <w:szCs w:val="28"/>
        </w:rPr>
        <w:t>и в области образования и науки»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к 2020 году составит 70 - 75%.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428DB">
        <w:rPr>
          <w:rFonts w:ascii="Times New Roman" w:hAnsi="Times New Roman" w:cs="Times New Roman"/>
          <w:sz w:val="28"/>
          <w:szCs w:val="28"/>
        </w:rPr>
        <w:t>Рубцов</w:t>
      </w:r>
      <w:r w:rsidR="004478E7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4478E7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проживает </w:t>
      </w:r>
      <w:r w:rsidR="002E0B24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2E0B24" w:rsidRPr="00C428DB">
        <w:rPr>
          <w:rFonts w:ascii="Times New Roman" w:hAnsi="Times New Roman" w:cs="Times New Roman"/>
          <w:color w:val="FF0000"/>
          <w:sz w:val="28"/>
          <w:szCs w:val="28"/>
        </w:rPr>
        <w:t>3000 человек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 в возрасте от 5 до 18 лет.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Охват дополнительным образованием детей данной возрастной категории в организациях различной организационно-правовой формы и формы собственности (учреждениях дополнительного образования сферы образования, культуры, спорта, о</w:t>
      </w:r>
      <w:r w:rsidR="004478E7">
        <w:rPr>
          <w:rFonts w:ascii="Times New Roman" w:hAnsi="Times New Roman" w:cs="Times New Roman"/>
          <w:sz w:val="28"/>
          <w:szCs w:val="28"/>
        </w:rPr>
        <w:t xml:space="preserve">бщеобразовательных организациях) 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составляет </w:t>
      </w:r>
      <w:r w:rsidR="00E73D0C" w:rsidRPr="00C428DB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>%.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различной направленности реализуют </w:t>
      </w:r>
      <w:r w:rsidR="00C428DB">
        <w:rPr>
          <w:rFonts w:ascii="Times New Roman" w:hAnsi="Times New Roman" w:cs="Times New Roman"/>
          <w:sz w:val="28"/>
          <w:szCs w:val="28"/>
        </w:rPr>
        <w:t>2</w:t>
      </w:r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муниц</w:t>
      </w:r>
      <w:r w:rsidR="00C428DB">
        <w:rPr>
          <w:rFonts w:ascii="Times New Roman" w:hAnsi="Times New Roman" w:cs="Times New Roman"/>
          <w:sz w:val="28"/>
          <w:szCs w:val="28"/>
        </w:rPr>
        <w:t>ипальных</w:t>
      </w:r>
      <w:proofErr w:type="gramEnd"/>
      <w:r w:rsidR="004478E7"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 </w:t>
      </w:r>
      <w:proofErr w:type="spellStart"/>
      <w:r w:rsidR="00C428DB">
        <w:rPr>
          <w:rFonts w:ascii="Times New Roman" w:hAnsi="Times New Roman" w:cs="Times New Roman"/>
          <w:sz w:val="28"/>
          <w:szCs w:val="28"/>
        </w:rPr>
        <w:t>Рубцов</w:t>
      </w:r>
      <w:r w:rsidR="004478E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478E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C428D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 системе образования осуществляет деятельность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r w:rsidR="00C428DB">
        <w:rPr>
          <w:rFonts w:ascii="Times New Roman" w:hAnsi="Times New Roman" w:cs="Times New Roman"/>
          <w:sz w:val="28"/>
          <w:szCs w:val="28"/>
        </w:rPr>
        <w:t>?</w:t>
      </w:r>
      <w:proofErr w:type="gramEnd"/>
      <w:r w:rsidR="00C428DB">
        <w:rPr>
          <w:rFonts w:ascii="Times New Roman" w:hAnsi="Times New Roman" w:cs="Times New Roman"/>
          <w:sz w:val="28"/>
          <w:szCs w:val="28"/>
        </w:rPr>
        <w:t>?? организаций, в которых</w:t>
      </w:r>
      <w:r w:rsidR="004478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78E7">
        <w:rPr>
          <w:rFonts w:ascii="Times New Roman" w:hAnsi="Times New Roman" w:cs="Times New Roman"/>
          <w:sz w:val="28"/>
          <w:szCs w:val="28"/>
        </w:rPr>
        <w:t>обучается</w:t>
      </w:r>
      <w:r w:rsidRPr="002E0B24">
        <w:rPr>
          <w:rFonts w:ascii="Times New Roman" w:hAnsi="Times New Roman" w:cs="Times New Roman"/>
          <w:sz w:val="28"/>
          <w:szCs w:val="28"/>
        </w:rPr>
        <w:t>более</w:t>
      </w:r>
      <w:proofErr w:type="spellEnd"/>
      <w:r w:rsidRPr="002E0B24">
        <w:rPr>
          <w:rFonts w:ascii="Times New Roman" w:hAnsi="Times New Roman" w:cs="Times New Roman"/>
          <w:sz w:val="28"/>
          <w:szCs w:val="28"/>
        </w:rPr>
        <w:t xml:space="preserve"> </w:t>
      </w:r>
      <w:r w:rsidR="002E0B24" w:rsidRPr="00C428DB">
        <w:rPr>
          <w:rFonts w:ascii="Times New Roman" w:hAnsi="Times New Roman" w:cs="Times New Roman"/>
          <w:color w:val="FF0000"/>
          <w:sz w:val="28"/>
          <w:szCs w:val="28"/>
        </w:rPr>
        <w:t>300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 детей</w:t>
      </w:r>
      <w:r w:rsidRPr="004B5853">
        <w:rPr>
          <w:rFonts w:ascii="Times New Roman" w:hAnsi="Times New Roman" w:cs="Times New Roman"/>
          <w:sz w:val="28"/>
          <w:szCs w:val="28"/>
        </w:rPr>
        <w:t xml:space="preserve">. По художественному направлению занимаются </w:t>
      </w:r>
      <w:r w:rsidR="00472F92" w:rsidRPr="00C428DB">
        <w:rPr>
          <w:rFonts w:ascii="Times New Roman" w:hAnsi="Times New Roman" w:cs="Times New Roman"/>
          <w:color w:val="FF0000"/>
          <w:sz w:val="28"/>
          <w:szCs w:val="28"/>
        </w:rPr>
        <w:t>45,7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>%</w:t>
      </w:r>
      <w:r w:rsidR="00472F92"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 контингента организации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 дополнительного образования, социально-педагогическому </w:t>
      </w:r>
      <w:r w:rsidR="00472F92" w:rsidRPr="00C428DB">
        <w:rPr>
          <w:rFonts w:ascii="Times New Roman" w:hAnsi="Times New Roman" w:cs="Times New Roman"/>
          <w:color w:val="FF0000"/>
          <w:sz w:val="28"/>
          <w:szCs w:val="28"/>
        </w:rPr>
        <w:t>–41,4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%, техническому </w:t>
      </w:r>
      <w:r w:rsidR="00472F92" w:rsidRPr="00C428DB">
        <w:rPr>
          <w:rFonts w:ascii="Times New Roman" w:hAnsi="Times New Roman" w:cs="Times New Roman"/>
          <w:color w:val="FF0000"/>
          <w:sz w:val="28"/>
          <w:szCs w:val="28"/>
        </w:rPr>
        <w:t>–18,3%.</w:t>
      </w:r>
      <w:r w:rsidR="00BA3713">
        <w:rPr>
          <w:rFonts w:ascii="Times New Roman" w:hAnsi="Times New Roman" w:cs="Times New Roman"/>
          <w:color w:val="FF0000"/>
          <w:sz w:val="28"/>
          <w:szCs w:val="28"/>
        </w:rPr>
        <w:t xml:space="preserve"> ЕЩЕ???</w:t>
      </w:r>
    </w:p>
    <w:p w:rsidR="004B5853" w:rsidRPr="00C428D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настоящее время особую актуальность для </w:t>
      </w:r>
      <w:r w:rsidR="00472F92">
        <w:rPr>
          <w:rFonts w:ascii="Times New Roman" w:hAnsi="Times New Roman" w:cs="Times New Roman"/>
          <w:sz w:val="28"/>
          <w:szCs w:val="28"/>
        </w:rPr>
        <w:t>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приобретает р</w:t>
      </w:r>
      <w:r w:rsidR="000837E4">
        <w:rPr>
          <w:rFonts w:ascii="Times New Roman" w:hAnsi="Times New Roman" w:cs="Times New Roman"/>
          <w:sz w:val="28"/>
          <w:szCs w:val="28"/>
        </w:rPr>
        <w:t>еализация федерального проекта «</w:t>
      </w:r>
      <w:r w:rsidRPr="004B5853">
        <w:rPr>
          <w:rFonts w:ascii="Times New Roman" w:hAnsi="Times New Roman" w:cs="Times New Roman"/>
          <w:sz w:val="28"/>
          <w:szCs w:val="28"/>
        </w:rPr>
        <w:t>Успех каждого ребенка</w:t>
      </w:r>
      <w:r w:rsidR="000837E4">
        <w:rPr>
          <w:rFonts w:ascii="Times New Roman" w:hAnsi="Times New Roman" w:cs="Times New Roman"/>
          <w:sz w:val="28"/>
          <w:szCs w:val="28"/>
        </w:rPr>
        <w:t>» национального проекта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 xml:space="preserve">. Проектом предусмотрено развитие высокотехнологичной, естественнонаучной, образовательной и технической среды в образовательных организациях, в том числе в форме создания детских технопарков, мобильных технопарков. </w:t>
      </w:r>
      <w:r w:rsidRPr="00C428DB">
        <w:rPr>
          <w:rFonts w:ascii="Times New Roman" w:hAnsi="Times New Roman" w:cs="Times New Roman"/>
          <w:color w:val="FF0000"/>
          <w:sz w:val="28"/>
          <w:szCs w:val="28"/>
        </w:rPr>
        <w:t>Вместе с тем в дополнительном образовании технического направления обозначились регрессивные процессы, которые связаны с устаревающей материально-технической базой, сравнительно невысоким темпом внедрения современных технологий, в том числе систем автоматизированного проектирования.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Дополнительные общеобразовательные программы технической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направленности нуждаются в модернизации в соответствии с современными задачами обеспечения развития познавательных и профессиональных интересов учащихся, активизации их творческого, инженерного мышления, формирования опыта творческой технической деятельности.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2D7B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3, цели, задачи и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результаты, сроки реализации 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2D7B9E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системы дополнительного образования детей и сферы отдыха и оздоровления детей,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4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D26650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D76B5C">
        <w:rPr>
          <w:rFonts w:ascii="Times New Roman" w:hAnsi="Times New Roman" w:cs="Times New Roman"/>
          <w:sz w:val="28"/>
          <w:szCs w:val="28"/>
        </w:rPr>
        <w:t>№</w:t>
      </w:r>
      <w:r w:rsidR="00D26650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4B5853">
        <w:rPr>
          <w:rFonts w:ascii="Times New Roman" w:hAnsi="Times New Roman" w:cs="Times New Roman"/>
          <w:sz w:val="28"/>
          <w:szCs w:val="28"/>
        </w:rPr>
        <w:t>Об обр</w:t>
      </w:r>
      <w:r w:rsidR="00D26650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29.05.2017 </w:t>
      </w:r>
      <w:hyperlink r:id="rId43" w:history="1">
        <w:r w:rsidR="005613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240</w:t>
        </w:r>
      </w:hyperlink>
      <w:r w:rsidR="005613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 объявлении в Российской Федерации </w:t>
      </w:r>
      <w:r w:rsidR="00561316">
        <w:rPr>
          <w:rFonts w:ascii="Times New Roman" w:hAnsi="Times New Roman" w:cs="Times New Roman"/>
          <w:sz w:val="28"/>
          <w:szCs w:val="28"/>
        </w:rPr>
        <w:t>Десятилетия детства»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07.05.2018 </w:t>
      </w:r>
      <w:hyperlink r:id="rId44" w:history="1">
        <w:r w:rsidR="005613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204</w:t>
        </w:r>
      </w:hyperlink>
      <w:r w:rsidR="005613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561316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hyperlink r:id="rId45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="00561316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 xml:space="preserve">, утвержденный президиумом Совета при Президенте Российской Федерации по стратегическому развитию и национальным проектам (протокол от 24.12.2018 </w:t>
      </w:r>
      <w:r w:rsidR="00561316">
        <w:rPr>
          <w:rFonts w:ascii="Times New Roman" w:hAnsi="Times New Roman" w:cs="Times New Roman"/>
          <w:sz w:val="28"/>
          <w:szCs w:val="28"/>
        </w:rPr>
        <w:t>№</w:t>
      </w:r>
      <w:r w:rsidRPr="004B5853">
        <w:rPr>
          <w:rFonts w:ascii="Times New Roman" w:hAnsi="Times New Roman" w:cs="Times New Roman"/>
          <w:sz w:val="28"/>
          <w:szCs w:val="28"/>
        </w:rPr>
        <w:t xml:space="preserve"> 16);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6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Концепция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общенациональной системы выявления и развития молодых талантов от 03.04.2012 </w:t>
      </w:r>
      <w:r w:rsidR="00561316">
        <w:rPr>
          <w:rFonts w:ascii="Times New Roman" w:hAnsi="Times New Roman" w:cs="Times New Roman"/>
          <w:sz w:val="28"/>
          <w:szCs w:val="28"/>
        </w:rPr>
        <w:t>№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Пр-827, утвержденная Президентом Российской Федерации;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7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561316">
        <w:rPr>
          <w:rFonts w:ascii="Times New Roman" w:hAnsi="Times New Roman" w:cs="Times New Roman"/>
          <w:sz w:val="28"/>
          <w:szCs w:val="28"/>
        </w:rPr>
        <w:t>№ 1642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</w:t>
      </w:r>
      <w:r w:rsidR="00561316">
        <w:rPr>
          <w:rFonts w:ascii="Times New Roman" w:hAnsi="Times New Roman" w:cs="Times New Roman"/>
          <w:sz w:val="28"/>
          <w:szCs w:val="28"/>
        </w:rPr>
        <w:t>Федерации "Развитие образования»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8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29.05.2015 </w:t>
      </w:r>
      <w:r w:rsidR="00561316">
        <w:rPr>
          <w:rFonts w:ascii="Times New Roman" w:hAnsi="Times New Roman" w:cs="Times New Roman"/>
          <w:sz w:val="28"/>
          <w:szCs w:val="28"/>
        </w:rPr>
        <w:t>№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996-р об утверждении Стратегии развития воспитания в Российской Федерации на период до 2025 года;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9" w:history="1">
        <w:proofErr w:type="spellStart"/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России от 13.07.2017 </w:t>
      </w:r>
      <w:r w:rsidR="00561316">
        <w:rPr>
          <w:rFonts w:ascii="Times New Roman" w:hAnsi="Times New Roman" w:cs="Times New Roman"/>
          <w:sz w:val="28"/>
          <w:szCs w:val="28"/>
        </w:rPr>
        <w:t>№ 656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примерных положений об организациях</w:t>
      </w:r>
      <w:r w:rsidR="00561316">
        <w:rPr>
          <w:rFonts w:ascii="Times New Roman" w:hAnsi="Times New Roman" w:cs="Times New Roman"/>
          <w:sz w:val="28"/>
          <w:szCs w:val="28"/>
        </w:rPr>
        <w:t xml:space="preserve"> отдыха детей и их оздоровления»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0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5853" w:rsidRPr="004B5853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России от 09.11.2018 </w:t>
      </w:r>
      <w:r w:rsidR="00561316">
        <w:rPr>
          <w:rFonts w:ascii="Times New Roman" w:hAnsi="Times New Roman" w:cs="Times New Roman"/>
          <w:sz w:val="28"/>
          <w:szCs w:val="28"/>
        </w:rPr>
        <w:t>№ 196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4B5853" w:rsidRPr="004B5853">
        <w:rPr>
          <w:rFonts w:ascii="Times New Roman" w:hAnsi="Times New Roman" w:cs="Times New Roman"/>
          <w:sz w:val="28"/>
          <w:szCs w:val="28"/>
        </w:rPr>
        <w:lastRenderedPageBreak/>
        <w:t>Порядка организации и осуществления образовательной деятельности по дополнительным</w:t>
      </w:r>
      <w:r w:rsidR="00561316">
        <w:rPr>
          <w:rFonts w:ascii="Times New Roman" w:hAnsi="Times New Roman" w:cs="Times New Roman"/>
          <w:sz w:val="28"/>
          <w:szCs w:val="28"/>
        </w:rPr>
        <w:t xml:space="preserve"> общеобразовательным программам»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21.11.2012 </w:t>
      </w:r>
      <w:hyperlink r:id="rId51" w:history="1">
        <w:r w:rsidR="005613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86-ЗС</w:t>
        </w:r>
      </w:hyperlink>
      <w:r w:rsidR="005613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 утверждении стратегии социально-экономического развития Алтайского края до 2025 </w:t>
      </w:r>
      <w:r w:rsidR="00561316">
        <w:rPr>
          <w:rFonts w:ascii="Times New Roman" w:hAnsi="Times New Roman" w:cs="Times New Roman"/>
          <w:sz w:val="28"/>
          <w:szCs w:val="28"/>
        </w:rPr>
        <w:t>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04.09.2013 </w:t>
      </w:r>
      <w:hyperlink r:id="rId52" w:history="1">
        <w:r w:rsidR="005613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56-ЗС</w:t>
        </w:r>
      </w:hyperlink>
      <w:r w:rsidR="00561316">
        <w:rPr>
          <w:rFonts w:ascii="Times New Roman" w:hAnsi="Times New Roman" w:cs="Times New Roman"/>
          <w:sz w:val="28"/>
          <w:szCs w:val="28"/>
        </w:rPr>
        <w:t xml:space="preserve"> «Об образовании в Алтайском крае»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К приоритетам </w:t>
      </w:r>
      <w:r w:rsidR="002D7B9E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дополнительного образования детей относятся обеспечение доступности дополнительного образования детей, равных возможностей для их развития при использовании лучших традиционных подходов и успешных инновационных практик, организация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работы и создание социальных лифтов для талантливых и одаренных детей, подготовка специалистов с высоким уровнем общей, педагогической культуры и профессиональной компетентности.</w:t>
      </w:r>
      <w:proofErr w:type="gramEnd"/>
    </w:p>
    <w:p w:rsidR="004B5853" w:rsidRPr="00C428D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728B1">
        <w:rPr>
          <w:rFonts w:ascii="Times New Roman" w:hAnsi="Times New Roman" w:cs="Times New Roman"/>
          <w:sz w:val="28"/>
          <w:szCs w:val="28"/>
        </w:rPr>
        <w:t xml:space="preserve">Доступность дополнительного образования для детей обеспечивается через реализацию дополнительных </w:t>
      </w:r>
      <w:proofErr w:type="spellStart"/>
      <w:r w:rsidRPr="00D728B1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D728B1">
        <w:rPr>
          <w:rFonts w:ascii="Times New Roman" w:hAnsi="Times New Roman" w:cs="Times New Roman"/>
          <w:sz w:val="28"/>
          <w:szCs w:val="28"/>
        </w:rPr>
        <w:t xml:space="preserve"> программ в сетевой форме, вовлечение детей в федеральные</w:t>
      </w:r>
      <w:r w:rsidR="00561316" w:rsidRPr="00D728B1">
        <w:rPr>
          <w:rFonts w:ascii="Times New Roman" w:hAnsi="Times New Roman" w:cs="Times New Roman"/>
          <w:sz w:val="28"/>
          <w:szCs w:val="28"/>
        </w:rPr>
        <w:t xml:space="preserve"> и краевые масштабные проекты: </w:t>
      </w:r>
      <w:proofErr w:type="gramStart"/>
      <w:r w:rsidR="00561316" w:rsidRPr="00D728B1">
        <w:rPr>
          <w:rFonts w:ascii="Times New Roman" w:hAnsi="Times New Roman" w:cs="Times New Roman"/>
          <w:sz w:val="28"/>
          <w:szCs w:val="28"/>
        </w:rPr>
        <w:t>«Будущее Алтая», «Я – исследователь», «</w:t>
      </w:r>
      <w:r w:rsidRPr="00D728B1">
        <w:rPr>
          <w:rFonts w:ascii="Times New Roman" w:hAnsi="Times New Roman" w:cs="Times New Roman"/>
          <w:sz w:val="28"/>
          <w:szCs w:val="28"/>
        </w:rPr>
        <w:t>Олимпиада Национал</w:t>
      </w:r>
      <w:r w:rsidR="00561316" w:rsidRPr="00D728B1">
        <w:rPr>
          <w:rFonts w:ascii="Times New Roman" w:hAnsi="Times New Roman" w:cs="Times New Roman"/>
          <w:sz w:val="28"/>
          <w:szCs w:val="28"/>
        </w:rPr>
        <w:t>ьной технологической инициативы», «Президентские спортивные игры»</w:t>
      </w:r>
      <w:r w:rsidRPr="00D728B1">
        <w:rPr>
          <w:rFonts w:ascii="Times New Roman" w:hAnsi="Times New Roman" w:cs="Times New Roman"/>
          <w:sz w:val="28"/>
          <w:szCs w:val="28"/>
        </w:rPr>
        <w:t xml:space="preserve">, </w:t>
      </w:r>
      <w:r w:rsidR="00561316" w:rsidRPr="00D728B1">
        <w:rPr>
          <w:rFonts w:ascii="Times New Roman" w:hAnsi="Times New Roman" w:cs="Times New Roman"/>
          <w:sz w:val="28"/>
          <w:szCs w:val="28"/>
        </w:rPr>
        <w:t>«</w:t>
      </w:r>
      <w:r w:rsidRPr="00D728B1">
        <w:rPr>
          <w:rFonts w:ascii="Times New Roman" w:hAnsi="Times New Roman" w:cs="Times New Roman"/>
          <w:sz w:val="28"/>
          <w:szCs w:val="28"/>
        </w:rPr>
        <w:t xml:space="preserve">Президентские </w:t>
      </w:r>
      <w:r w:rsidR="00561316" w:rsidRPr="00D728B1">
        <w:rPr>
          <w:rFonts w:ascii="Times New Roman" w:hAnsi="Times New Roman" w:cs="Times New Roman"/>
          <w:sz w:val="28"/>
          <w:szCs w:val="28"/>
        </w:rPr>
        <w:t>состязания», «Подросток», «</w:t>
      </w:r>
      <w:proofErr w:type="spellStart"/>
      <w:r w:rsidR="00561316" w:rsidRPr="00D728B1">
        <w:rPr>
          <w:rFonts w:ascii="Times New Roman" w:hAnsi="Times New Roman" w:cs="Times New Roman"/>
          <w:sz w:val="28"/>
          <w:szCs w:val="28"/>
        </w:rPr>
        <w:t>МегаВесна</w:t>
      </w:r>
      <w:proofErr w:type="spellEnd"/>
      <w:r w:rsidR="00561316" w:rsidRPr="00D728B1">
        <w:rPr>
          <w:rFonts w:ascii="Times New Roman" w:hAnsi="Times New Roman" w:cs="Times New Roman"/>
          <w:sz w:val="28"/>
          <w:szCs w:val="28"/>
        </w:rPr>
        <w:t>», молодежные Дельфийские игры, «Российское движение школьников», «Живые уроки»</w:t>
      </w:r>
      <w:r w:rsidRPr="00D728B1">
        <w:rPr>
          <w:rFonts w:ascii="Times New Roman" w:hAnsi="Times New Roman" w:cs="Times New Roman"/>
          <w:sz w:val="28"/>
          <w:szCs w:val="28"/>
        </w:rPr>
        <w:t xml:space="preserve"> и др.</w:t>
      </w:r>
      <w:r w:rsidR="00C428DB" w:rsidRPr="00C428DB">
        <w:rPr>
          <w:rFonts w:ascii="Times New Roman" w:hAnsi="Times New Roman" w:cs="Times New Roman"/>
          <w:color w:val="FF0000"/>
          <w:sz w:val="28"/>
          <w:szCs w:val="28"/>
        </w:rPr>
        <w:t>????</w:t>
      </w:r>
      <w:proofErr w:type="gramEnd"/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Особое внимание будет уделено: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увеличению к 2024 году охвата детей в возрасте от 5 до 18 лет дополнительными образовательными программами, в том числе естественнонаучной и технической направленности;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внедрению системы персонифицированного дополнительного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развитию туристско-краеведческой направленности дополнительного образования с учето</w:t>
      </w:r>
      <w:r w:rsidR="00C428DB">
        <w:rPr>
          <w:rFonts w:ascii="Times New Roman" w:hAnsi="Times New Roman" w:cs="Times New Roman"/>
          <w:sz w:val="28"/>
          <w:szCs w:val="28"/>
        </w:rPr>
        <w:t>м рекреационного потенциала рай</w:t>
      </w:r>
      <w:r w:rsidRPr="004B5853">
        <w:rPr>
          <w:rFonts w:ascii="Times New Roman" w:hAnsi="Times New Roman" w:cs="Times New Roman"/>
          <w:sz w:val="28"/>
          <w:szCs w:val="28"/>
        </w:rPr>
        <w:t>она;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расширению реализации дополнительных общеобразовательных программ на базе общеобразовательных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оказанию методической помощи в деятельности негосударственных организаций, предоставляющих услуги дополнительного образования детей;</w:t>
      </w:r>
    </w:p>
    <w:p w:rsidR="004B5853" w:rsidRPr="00C428D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428DB">
        <w:rPr>
          <w:rFonts w:ascii="Times New Roman" w:hAnsi="Times New Roman" w:cs="Times New Roman"/>
          <w:color w:val="FF0000"/>
          <w:sz w:val="28"/>
          <w:szCs w:val="28"/>
        </w:rPr>
        <w:t>профилизации</w:t>
      </w:r>
      <w:proofErr w:type="spellEnd"/>
      <w:r w:rsidRPr="00C428DB">
        <w:rPr>
          <w:rFonts w:ascii="Times New Roman" w:hAnsi="Times New Roman" w:cs="Times New Roman"/>
          <w:color w:val="FF0000"/>
          <w:sz w:val="28"/>
          <w:szCs w:val="28"/>
        </w:rPr>
        <w:t xml:space="preserve"> программ летнего отдыха;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повышению качества оказания оздоровительно-образовательных услуг и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обеспечению комфортных условий пребывания детей в краевых и муниципальных организациях отдыха и оздоровления за счет укрепления их материально-технической базы;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повышению квалификации руководящих и педагогических работников организаций дополнительного образования.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2.2. Цели, задачи и мероприятия 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Целью подпрограммы 3 является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Задачи подпрограммы 3: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развитие образовательной сети, организационно-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экономических механизмов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условий для обеспечения полноценного отдыха и оздоровления;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патриотическое воспитание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формирование эффективной системы выявления, поддержки и развития способност</w:t>
      </w:r>
      <w:r w:rsidR="00DD0E5F">
        <w:rPr>
          <w:rFonts w:ascii="Times New Roman" w:hAnsi="Times New Roman" w:cs="Times New Roman"/>
          <w:sz w:val="28"/>
          <w:szCs w:val="28"/>
        </w:rPr>
        <w:t>ей и талантов у детей</w:t>
      </w:r>
      <w:r w:rsidRPr="004B5853">
        <w:rPr>
          <w:rFonts w:ascii="Times New Roman" w:hAnsi="Times New Roman" w:cs="Times New Roman"/>
          <w:sz w:val="28"/>
          <w:szCs w:val="28"/>
        </w:rPr>
        <w:t>, основанной на принципах справедливости, всеобщности и направленной на самоопределение и профессиональную ориентацию всех обучающихся;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качество и доступность дополнительного образования детей.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3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3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подпрограммы 3 обеспечит достижение следующих результатов:</w:t>
      </w:r>
    </w:p>
    <w:p w:rsidR="004B5853" w:rsidRPr="00DD0E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оздоровлении, </w:t>
      </w:r>
      <w:r w:rsidR="00BA3713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до 70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%;</w:t>
      </w:r>
    </w:p>
    <w:p w:rsidR="004B5853" w:rsidRPr="00BA371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увеличение доли обучающихся образовательных организаций </w:t>
      </w:r>
      <w:proofErr w:type="spellStart"/>
      <w:r w:rsidR="00DD0E5F">
        <w:rPr>
          <w:rFonts w:ascii="Times New Roman" w:hAnsi="Times New Roman" w:cs="Times New Roman"/>
          <w:sz w:val="28"/>
          <w:szCs w:val="28"/>
        </w:rPr>
        <w:t>Рубцов</w:t>
      </w:r>
      <w:r w:rsidR="00ED1A17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D1A1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, участвующих в олимпиадах и конкурсах различного уровня, в общей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численности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обучающихся по прог</w:t>
      </w:r>
      <w:r w:rsidR="00E73D0C">
        <w:rPr>
          <w:rFonts w:ascii="Times New Roman" w:hAnsi="Times New Roman" w:cs="Times New Roman"/>
          <w:sz w:val="28"/>
          <w:szCs w:val="28"/>
        </w:rPr>
        <w:t xml:space="preserve">раммам общего образования </w:t>
      </w:r>
      <w:r w:rsidR="00E73D0C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до </w:t>
      </w:r>
      <w:r w:rsidR="002F7AA5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70%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;</w:t>
      </w:r>
    </w:p>
    <w:p w:rsidR="004B5853" w:rsidRPr="00DD0E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численности школьников, принявших участие в </w:t>
      </w:r>
      <w:r w:rsidR="00ED1A17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мероприятиях патриотической направленности, </w:t>
      </w:r>
      <w:r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2F7AA5" w:rsidRPr="00DD0E5F">
        <w:rPr>
          <w:rFonts w:ascii="Times New Roman" w:hAnsi="Times New Roman" w:cs="Times New Roman"/>
          <w:color w:val="FF0000"/>
          <w:sz w:val="28"/>
          <w:szCs w:val="28"/>
        </w:rPr>
        <w:t>1</w:t>
      </w:r>
      <w:r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 тыс. человек;</w:t>
      </w:r>
    </w:p>
    <w:p w:rsidR="004B5853" w:rsidRPr="004B5853" w:rsidRDefault="000837E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«Успех каждого ребенка»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числа детей, охваченных деятельностью</w:t>
      </w:r>
      <w:r w:rsidR="002D7B9E">
        <w:rPr>
          <w:rFonts w:ascii="Times New Roman" w:hAnsi="Times New Roman" w:cs="Times New Roman"/>
          <w:sz w:val="28"/>
          <w:szCs w:val="28"/>
        </w:rPr>
        <w:t xml:space="preserve"> детских мобильных технопарков «</w:t>
      </w:r>
      <w:proofErr w:type="spellStart"/>
      <w:r w:rsidR="002D7B9E">
        <w:rPr>
          <w:rFonts w:ascii="Times New Roman" w:hAnsi="Times New Roman" w:cs="Times New Roman"/>
          <w:sz w:val="28"/>
          <w:szCs w:val="28"/>
        </w:rPr>
        <w:t>Кванториум</w:t>
      </w:r>
      <w:proofErr w:type="spellEnd"/>
      <w:r w:rsidR="002D7B9E">
        <w:rPr>
          <w:rFonts w:ascii="Times New Roman" w:hAnsi="Times New Roman" w:cs="Times New Roman"/>
          <w:sz w:val="28"/>
          <w:szCs w:val="28"/>
        </w:rPr>
        <w:t>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Федерации, 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до </w:t>
      </w:r>
      <w:r w:rsidR="00BA3713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407</w:t>
      </w:r>
      <w:r w:rsidR="00E73D0C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человек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;</w:t>
      </w:r>
    </w:p>
    <w:p w:rsidR="004B5853" w:rsidRPr="00DD0E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числа участников открытых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онлайн-уроков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>, реализуемых с учетом опыта цикла открытых</w:t>
      </w:r>
      <w:r w:rsidR="000837E4">
        <w:rPr>
          <w:rFonts w:ascii="Times New Roman" w:hAnsi="Times New Roman" w:cs="Times New Roman"/>
          <w:sz w:val="28"/>
          <w:szCs w:val="28"/>
        </w:rPr>
        <w:t xml:space="preserve"> уроков «</w:t>
      </w:r>
      <w:proofErr w:type="spellStart"/>
      <w:r w:rsidR="000837E4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0837E4">
        <w:rPr>
          <w:rFonts w:ascii="Times New Roman" w:hAnsi="Times New Roman" w:cs="Times New Roman"/>
          <w:sz w:val="28"/>
          <w:szCs w:val="28"/>
        </w:rPr>
        <w:t>», «Уроки настоящего»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или иных аналогичных по возможностям, функциям и результатам проектов, направленных на раннюю профориентацию, 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до </w:t>
      </w:r>
      <w:r w:rsidR="00BA3713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207</w:t>
      </w:r>
      <w:r w:rsidR="002F7AA5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7</w:t>
      </w:r>
      <w:r w:rsidR="00DC4BF0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тыс.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человек;</w:t>
      </w:r>
    </w:p>
    <w:p w:rsidR="004B5853" w:rsidRPr="00DD0E5F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детей с ограниченными возможностями здоровья, осваивающих дополнительные общеобразовательные программы, в том числе с использованием дистанционных технологий, </w:t>
      </w:r>
      <w:r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2F7AA5"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59% </w:t>
      </w:r>
      <w:r w:rsidR="002F7AA5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(</w:t>
      </w:r>
      <w:r w:rsidR="00BA3713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93</w:t>
      </w:r>
      <w:r w:rsidR="00DC4BF0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 человек</w:t>
      </w:r>
      <w:r w:rsidR="002F7AA5"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)</w:t>
      </w:r>
      <w:r w:rsidRPr="00BA3713">
        <w:rPr>
          <w:rFonts w:ascii="Times New Roman" w:hAnsi="Times New Roman" w:cs="Times New Roman"/>
          <w:color w:val="4F81BD" w:themeColor="accent1"/>
          <w:sz w:val="28"/>
          <w:szCs w:val="28"/>
        </w:rPr>
        <w:t>;</w:t>
      </w:r>
    </w:p>
    <w:p w:rsidR="004B5853" w:rsidRPr="004B5853" w:rsidRDefault="004B5853" w:rsidP="00DC4BF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внедрение целевой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модели развития </w:t>
      </w:r>
      <w:r w:rsidR="002F7AA5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2F7AA5">
        <w:rPr>
          <w:rFonts w:ascii="Times New Roman" w:hAnsi="Times New Roman" w:cs="Times New Roman"/>
          <w:sz w:val="28"/>
          <w:szCs w:val="28"/>
        </w:rPr>
        <w:t>ы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</w:t>
      </w:r>
      <w:r w:rsidR="00DC4BF0">
        <w:rPr>
          <w:rFonts w:ascii="Times New Roman" w:hAnsi="Times New Roman" w:cs="Times New Roman"/>
          <w:sz w:val="28"/>
          <w:szCs w:val="28"/>
        </w:rPr>
        <w:t>олнительного образования детей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2.4. Сроки реализации 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Реализация подпрограммы 3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3. Объем финансирования подпрограммы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DD0E5F" w:rsidRDefault="004B58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Общий объем финансирования подпрограммы 3 составляет </w:t>
      </w:r>
      <w:r w:rsidR="00452C03" w:rsidRPr="00DD0E5F">
        <w:rPr>
          <w:rFonts w:ascii="Times New Roman" w:hAnsi="Times New Roman" w:cs="Times New Roman"/>
          <w:color w:val="FF0000"/>
          <w:sz w:val="28"/>
          <w:szCs w:val="28"/>
        </w:rPr>
        <w:t>24821,8</w:t>
      </w:r>
      <w:r w:rsidRPr="00DD0E5F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из них: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краевого бюджета – 4567,1 тыс. рублей, в том числе по годам: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2020 год - 860,3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2021 год – 886,1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2022 год – 912,7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lastRenderedPageBreak/>
        <w:t>2023 год – 940,0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2024 год - 968,0 тыс. рублей.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муниципального бюджета – 20254,7 тыс. рублей, в том числе по годам: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2020 год - 3779,0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2021 год – 3900,1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2022 год – 4044,0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2023 год – 4190,8 тыс. рублей;</w:t>
      </w:r>
    </w:p>
    <w:p w:rsidR="000B3064" w:rsidRPr="00DD0E5F" w:rsidRDefault="000B3064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D0E5F">
        <w:rPr>
          <w:rFonts w:ascii="Times New Roman" w:hAnsi="Times New Roman" w:cs="Times New Roman"/>
          <w:color w:val="FF0000"/>
          <w:sz w:val="28"/>
          <w:szCs w:val="28"/>
        </w:rPr>
        <w:t>2024 год - 4340,8 тыс. рублей.</w:t>
      </w:r>
    </w:p>
    <w:p w:rsidR="006F12E7" w:rsidRDefault="004B5853" w:rsidP="000B306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52C0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3 подлежит ежегодному уточнению </w:t>
      </w:r>
      <w:r w:rsidR="006F12E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D0E5F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="00DD0E5F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DD0E5F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6F12E7" w:rsidRPr="006F12E7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соответствующий финансовый год и на плановый период.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6F12E7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3 допускается перераспределение данных средств на осуществление иных программных мероприятий в рамках объемов финансирования, утвержденных в краевом бюджете на соответствующий финансовый год и на плановый период.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56131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>Профессиональная подготовка, переподготовка, повышение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квалификации и развитие кадрового потенциала</w:t>
      </w:r>
    </w:p>
    <w:p w:rsidR="004B5853" w:rsidRPr="004B5853" w:rsidRDefault="007B2CC0" w:rsidP="007B2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</w:t>
      </w:r>
      <w:r w:rsidR="005613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1316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561316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561316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B2CC0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7B2CC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7B2CC0">
        <w:rPr>
          <w:rFonts w:ascii="Times New Roman" w:hAnsi="Times New Roman" w:cs="Times New Roman"/>
          <w:sz w:val="28"/>
          <w:szCs w:val="28"/>
        </w:rPr>
        <w:t xml:space="preserve"> района»на 2020–2024 годы</w:t>
      </w: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  <w:r w:rsidR="005613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Профессиональная подготовка, переподготовка,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повышение квалификации и развитие кадрового потенциала</w:t>
      </w:r>
    </w:p>
    <w:p w:rsidR="004B5853" w:rsidRPr="007B2CC0" w:rsidRDefault="007B2CC0" w:rsidP="007B2CC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Рубцов</w:t>
      </w:r>
      <w:r w:rsidR="00561316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561316">
        <w:rPr>
          <w:rFonts w:ascii="Times New Roman" w:hAnsi="Times New Roman" w:cs="Times New Roman"/>
          <w:sz w:val="28"/>
          <w:szCs w:val="28"/>
        </w:rPr>
        <w:t xml:space="preserve"> района» муниципальной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Pr="007B2CC0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Pr="007B2CC0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Pr="007B2CC0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Pr="007B2CC0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Pr="007B2CC0">
        <w:rPr>
          <w:rFonts w:ascii="Times New Roman" w:hAnsi="Times New Roman" w:cs="Times New Roman"/>
          <w:sz w:val="28"/>
          <w:szCs w:val="28"/>
        </w:rPr>
        <w:t>а 2020–2024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158"/>
      </w:tblGrid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7B2CC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59027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59027B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Default="00590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Администрации</w:t>
            </w:r>
            <w:r w:rsidR="007B2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 w:rsidR="007B2CC0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9027B" w:rsidRPr="004B5853" w:rsidRDefault="0059027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Муниципальные обра</w:t>
            </w:r>
            <w:r w:rsidR="007B2CC0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развития кадрового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потенциала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59027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59027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59027B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59027B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мотивация педагогов к саморазвитию и повышению своей профессиональной компетентности;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05454C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05454C">
              <w:rPr>
                <w:rFonts w:ascii="Times New Roman" w:hAnsi="Times New Roman" w:cs="Times New Roman"/>
                <w:sz w:val="28"/>
                <w:szCs w:val="28"/>
              </w:rPr>
              <w:t>читель будущего»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внедрение национальной системы профессионального роста педагогических работников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руководящих и педагогических</w:t>
            </w:r>
            <w:r w:rsidR="0060365F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системы образования;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социальная поддержка молодых специалистов школ;</w:t>
            </w:r>
          </w:p>
          <w:p w:rsidR="004B5853" w:rsidRPr="00D1011F" w:rsidRDefault="00D1011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1F">
              <w:rPr>
                <w:rFonts w:ascii="Times New Roman" w:hAnsi="Times New Roman" w:cs="Times New Roman"/>
                <w:sz w:val="28"/>
                <w:szCs w:val="28"/>
              </w:rPr>
              <w:t xml:space="preserve">отбор </w:t>
            </w:r>
            <w:r w:rsidR="004B5853" w:rsidRPr="00D1011F">
              <w:rPr>
                <w:rFonts w:ascii="Times New Roman" w:hAnsi="Times New Roman" w:cs="Times New Roman"/>
                <w:sz w:val="28"/>
                <w:szCs w:val="28"/>
              </w:rPr>
              <w:t>педагогически</w:t>
            </w:r>
            <w:r w:rsidRPr="00D1011F">
              <w:rPr>
                <w:rFonts w:ascii="Times New Roman" w:hAnsi="Times New Roman" w:cs="Times New Roman"/>
                <w:sz w:val="28"/>
                <w:szCs w:val="28"/>
              </w:rPr>
              <w:t>х работников</w:t>
            </w:r>
            <w:r w:rsidR="007B2C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835E5" w:rsidRPr="00D1011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A835E5" w:rsidRPr="00D1011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4B5853" w:rsidRPr="00D101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D1011F">
              <w:rPr>
                <w:rFonts w:ascii="Times New Roman" w:hAnsi="Times New Roman" w:cs="Times New Roman"/>
                <w:sz w:val="28"/>
                <w:szCs w:val="28"/>
              </w:rPr>
              <w:t xml:space="preserve">для предоставления </w:t>
            </w:r>
            <w:r w:rsidR="004B5853" w:rsidRPr="00D1011F">
              <w:rPr>
                <w:rFonts w:ascii="Times New Roman" w:hAnsi="Times New Roman" w:cs="Times New Roman"/>
                <w:sz w:val="28"/>
                <w:szCs w:val="28"/>
              </w:rPr>
              <w:t>путевок на санаторно-курортное лечение в санаторно-курортные организации, расположенные на территории региона</w:t>
            </w:r>
            <w:r w:rsidRPr="00D1011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1011F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F50DF1" w:rsidRPr="00D1011F">
              <w:rPr>
                <w:rFonts w:ascii="Times New Roman" w:hAnsi="Times New Roman" w:cs="Times New Roman"/>
                <w:sz w:val="28"/>
                <w:szCs w:val="28"/>
              </w:rPr>
              <w:t>оприятия регионального проекта «</w:t>
            </w:r>
            <w:r w:rsidR="00F50DF1">
              <w:rPr>
                <w:rFonts w:ascii="Times New Roman" w:hAnsi="Times New Roman" w:cs="Times New Roman"/>
                <w:sz w:val="28"/>
                <w:szCs w:val="28"/>
              </w:rPr>
              <w:t>Учитель будущего»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      </w:r>
          </w:p>
          <w:p w:rsidR="004B5853" w:rsidRPr="004B5853" w:rsidRDefault="00F50D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«Учитель будущего»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прошедших добровольную независимую оценку квалификации;</w:t>
            </w:r>
          </w:p>
          <w:p w:rsidR="004B5853" w:rsidRPr="004B5853" w:rsidRDefault="00F50DF1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</w:t>
            </w:r>
            <w:r w:rsidR="00F50DF1">
              <w:rPr>
                <w:rFonts w:ascii="Times New Roman" w:hAnsi="Times New Roman" w:cs="Times New Roman"/>
                <w:sz w:val="28"/>
                <w:szCs w:val="28"/>
              </w:rPr>
              <w:t xml:space="preserve">ванием информационного ресурса </w:t>
            </w:r>
            <w:r w:rsidR="00F50DF1" w:rsidRPr="007C6F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«одного окна» («</w:t>
            </w:r>
            <w:r w:rsidRPr="007C6F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Современная цифровая образовательн</w:t>
            </w:r>
            <w:r w:rsidR="00F50DF1" w:rsidRPr="007C6F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ая среда в Российской Федерации»</w:t>
            </w:r>
            <w:r w:rsidRPr="007C6F19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 в общем числе педагогических работников общего образования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Default="004B5853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823C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32102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Профессиональная подготовка, переподготовка, повышение квалификации и развитие кадро</w:t>
            </w:r>
            <w:r w:rsidR="00232102">
              <w:rPr>
                <w:rFonts w:ascii="Times New Roman" w:hAnsi="Times New Roman" w:cs="Times New Roman"/>
                <w:sz w:val="28"/>
                <w:szCs w:val="28"/>
              </w:rPr>
              <w:t xml:space="preserve">вого потенциала </w:t>
            </w:r>
            <w:proofErr w:type="spellStart"/>
            <w:r w:rsidR="007B2CC0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835E5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A835E5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2321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составляет 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665 тыс. рублей, из них: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муниципального бюджета - 665 тыс. рублей, в том числе по годам: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-  145 тыс. рублей;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-  130 тыс. рублей;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-  130 тыс. рублей;</w:t>
            </w:r>
          </w:p>
          <w:p w:rsidR="00772CA8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-  130 тыс. рублей;</w:t>
            </w:r>
          </w:p>
          <w:p w:rsidR="00A835E5" w:rsidRPr="007B2CC0" w:rsidRDefault="00772CA8" w:rsidP="00772CA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CC0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-  130 тыс. рублей.</w:t>
            </w:r>
          </w:p>
          <w:p w:rsidR="004B5853" w:rsidRPr="004B5853" w:rsidRDefault="004B5853" w:rsidP="000B30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в соответствии </w:t>
            </w:r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с решением </w:t>
            </w:r>
            <w:proofErr w:type="spellStart"/>
            <w:r w:rsidR="00A37F21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A37F21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Собрания</w:t>
            </w:r>
            <w:r w:rsidR="000B3064" w:rsidRPr="000B306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 районном бюджете муниципального образования на соответствующий финансовый год и на плановый период.</w:t>
            </w:r>
          </w:p>
        </w:tc>
      </w:tr>
      <w:tr w:rsidR="004B5853" w:rsidRPr="004B5853" w:rsidTr="00E823C5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158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</w:t>
            </w:r>
            <w:r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23%;</w:t>
            </w:r>
          </w:p>
          <w:p w:rsidR="004B5853" w:rsidRPr="004B5853" w:rsidRDefault="002321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«Учитель будущего»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увеличение доли учителей общеобразовательных организаций, вовлеченных в национальную систему профессионального роста педагогических работнико</w:t>
            </w:r>
            <w:r w:rsidRPr="00DC1EA3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50%;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педагогических работников, прошедших добровольную независимую оценку квалификации </w:t>
            </w:r>
            <w:r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1</w:t>
            </w:r>
            <w:r w:rsidR="00D1011F"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0</w:t>
            </w:r>
            <w:r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%;</w:t>
            </w:r>
          </w:p>
          <w:p w:rsidR="004B5853" w:rsidRPr="004B5853" w:rsidRDefault="0023210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рамках регионального проекта «Цифровая образовательная среда»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 w:rsidP="00DC1EA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</w:t>
            </w:r>
            <w:r w:rsidR="00232102">
              <w:rPr>
                <w:rFonts w:ascii="Times New Roman" w:hAnsi="Times New Roman" w:cs="Times New Roman"/>
                <w:sz w:val="28"/>
                <w:szCs w:val="28"/>
              </w:rPr>
              <w:t>ванием информационного ресурса «одного окна» («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Современная цифровая образовательн</w:t>
            </w:r>
            <w:r w:rsidR="00232102">
              <w:rPr>
                <w:rFonts w:ascii="Times New Roman" w:hAnsi="Times New Roman" w:cs="Times New Roman"/>
                <w:sz w:val="28"/>
                <w:szCs w:val="28"/>
              </w:rPr>
              <w:t>ая среда в Российской Федерации»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), в общем числе педагогических работников общего образования </w:t>
            </w:r>
            <w:r w:rsidRPr="00A37F21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50%</w:t>
            </w: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1. Общая характеристика сферы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Важный фактор, оказывающий влияние на качество образования, распространение современных технологий и методов преподавания, - состояние кадрового потенциала на всех его уровнях, одними из основных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механизмов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развития которого являются повышение уровня квалификации и профессиональной компетенции педагогических и руководящих работников системы образования</w:t>
      </w:r>
      <w:r w:rsidR="00A37F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37F21">
        <w:rPr>
          <w:rFonts w:ascii="Times New Roman" w:hAnsi="Times New Roman" w:cs="Times New Roman"/>
          <w:sz w:val="28"/>
          <w:szCs w:val="28"/>
        </w:rPr>
        <w:t>Рубцов</w:t>
      </w:r>
      <w:r w:rsidR="007067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067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A970E9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течение последних лет в </w:t>
      </w:r>
      <w:r w:rsidR="004900AC">
        <w:rPr>
          <w:rFonts w:ascii="Times New Roman" w:hAnsi="Times New Roman" w:cs="Times New Roman"/>
          <w:sz w:val="28"/>
          <w:szCs w:val="28"/>
        </w:rPr>
        <w:t>ра</w:t>
      </w:r>
      <w:r w:rsidR="0070678E">
        <w:rPr>
          <w:rFonts w:ascii="Times New Roman" w:hAnsi="Times New Roman" w:cs="Times New Roman"/>
          <w:sz w:val="28"/>
          <w:szCs w:val="28"/>
        </w:rPr>
        <w:t>й</w:t>
      </w:r>
      <w:r w:rsidR="004900AC">
        <w:rPr>
          <w:rFonts w:ascii="Times New Roman" w:hAnsi="Times New Roman" w:cs="Times New Roman"/>
          <w:sz w:val="28"/>
          <w:szCs w:val="28"/>
        </w:rPr>
        <w:t>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отмечаются положительные тенденции: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направленность системы аттестации и </w:t>
      </w:r>
      <w:r w:rsidRPr="00F46EB1">
        <w:rPr>
          <w:rFonts w:ascii="Times New Roman" w:hAnsi="Times New Roman" w:cs="Times New Roman"/>
          <w:sz w:val="28"/>
          <w:szCs w:val="28"/>
        </w:rPr>
        <w:t>оплаты труда педагогов на повышение качества преподавания,</w:t>
      </w:r>
      <w:r w:rsidRPr="004B5853">
        <w:rPr>
          <w:rFonts w:ascii="Times New Roman" w:hAnsi="Times New Roman" w:cs="Times New Roman"/>
          <w:sz w:val="28"/>
          <w:szCs w:val="28"/>
        </w:rPr>
        <w:t xml:space="preserve"> непрерывное профессиональное развитие;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ориентация системы повышения квалификации в условиях конкурентной среды на развитие профессиональной компетенции учителя, включая возможность создания </w:t>
      </w:r>
      <w:r w:rsidR="004900AC">
        <w:rPr>
          <w:rFonts w:ascii="Times New Roman" w:hAnsi="Times New Roman" w:cs="Times New Roman"/>
          <w:sz w:val="28"/>
          <w:szCs w:val="28"/>
        </w:rPr>
        <w:t xml:space="preserve">профессиональных методических </w:t>
      </w:r>
      <w:r w:rsidRPr="004B5853">
        <w:rPr>
          <w:rFonts w:ascii="Times New Roman" w:hAnsi="Times New Roman" w:cs="Times New Roman"/>
          <w:sz w:val="28"/>
          <w:szCs w:val="28"/>
        </w:rPr>
        <w:t>сообществ и объединений;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совершенствование персонифицированной модели повышения квалификации, которая позволяет учитывать потребности и возможности учителя и образовательной организации на всех стадиях ее прохождения;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возможности прохождения педагогами практико-ориентированного модуля на базе стажерских площадок.</w:t>
      </w:r>
    </w:p>
    <w:p w:rsidR="004B5853" w:rsidRPr="004B5853" w:rsidRDefault="004900A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4B5853" w:rsidRPr="004B5853">
        <w:rPr>
          <w:rFonts w:ascii="Times New Roman" w:hAnsi="Times New Roman" w:cs="Times New Roman"/>
          <w:sz w:val="28"/>
          <w:szCs w:val="28"/>
        </w:rPr>
        <w:t>меются широкие возможности для повышения квалификации педагогических кадров, однако существует ряд проблем: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высокая потребность в организации дополнительного профессионального образования по профилю педагогической деятельности в соответствии с </w:t>
      </w:r>
      <w:hyperlink r:id="rId53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подпунктом 2 части 5 статьи 47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Федерального</w:t>
      </w:r>
      <w:r w:rsidR="00F50DF1">
        <w:rPr>
          <w:rFonts w:ascii="Times New Roman" w:hAnsi="Times New Roman" w:cs="Times New Roman"/>
          <w:sz w:val="28"/>
          <w:szCs w:val="28"/>
        </w:rPr>
        <w:t xml:space="preserve"> закона от </w:t>
      </w:r>
      <w:r w:rsidR="00F50DF1">
        <w:rPr>
          <w:rFonts w:ascii="Times New Roman" w:hAnsi="Times New Roman" w:cs="Times New Roman"/>
          <w:sz w:val="28"/>
          <w:szCs w:val="28"/>
        </w:rPr>
        <w:lastRenderedPageBreak/>
        <w:t>29.12.2012 № 273-ФЗ «</w:t>
      </w:r>
      <w:r w:rsidRPr="004B5853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F50DF1">
        <w:rPr>
          <w:rFonts w:ascii="Times New Roman" w:hAnsi="Times New Roman" w:cs="Times New Roman"/>
          <w:sz w:val="28"/>
          <w:szCs w:val="28"/>
        </w:rPr>
        <w:t>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отсутствие активного внедрения результатов повышения квалификации в практику образовательной деятельности педагога.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Для развития кадрового потенциала </w:t>
      </w:r>
      <w:proofErr w:type="spellStart"/>
      <w:r w:rsidR="00A37F21">
        <w:rPr>
          <w:rFonts w:ascii="Times New Roman" w:hAnsi="Times New Roman" w:cs="Times New Roman"/>
          <w:sz w:val="28"/>
          <w:szCs w:val="28"/>
        </w:rPr>
        <w:t>Рубцов</w:t>
      </w:r>
      <w:r w:rsidR="004900AC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4900AC">
        <w:rPr>
          <w:rFonts w:ascii="Times New Roman" w:hAnsi="Times New Roman" w:cs="Times New Roman"/>
          <w:sz w:val="28"/>
          <w:szCs w:val="28"/>
        </w:rPr>
        <w:t xml:space="preserve">  района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необходимо продолжить: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обновление системы аттестации педагогических работников по мере введения новой модели аттестации учителей на основе использования единых федеральных оценочных материалов в соответствии с требованиями профессионального стандарта педагога и федеральными государственными образовательными стандартами;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расширение состава профессиональных сообществ и организацию их участия в повышении квалификации, распространении инновационного опыта, в том числе на базовых площадках и стажерских практиках</w:t>
      </w:r>
      <w:r w:rsidR="008511B7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 w:rsidP="008511B7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90443A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>, цели, задачи и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результаты, сроки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90443A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развития кадрового потенциала региональной системы образования,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Федеральный </w:t>
      </w:r>
      <w:hyperlink r:id="rId54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закон</w:t>
        </w:r>
      </w:hyperlink>
      <w:r w:rsidR="00232102">
        <w:rPr>
          <w:rFonts w:ascii="Times New Roman" w:hAnsi="Times New Roman" w:cs="Times New Roman"/>
          <w:sz w:val="28"/>
          <w:szCs w:val="28"/>
        </w:rPr>
        <w:t xml:space="preserve"> от 29.12.2012 </w:t>
      </w:r>
      <w:r w:rsidR="00D31AB5">
        <w:rPr>
          <w:rFonts w:ascii="Times New Roman" w:hAnsi="Times New Roman" w:cs="Times New Roman"/>
          <w:sz w:val="28"/>
          <w:szCs w:val="28"/>
        </w:rPr>
        <w:t>№</w:t>
      </w:r>
      <w:r w:rsidR="00232102">
        <w:rPr>
          <w:rFonts w:ascii="Times New Roman" w:hAnsi="Times New Roman" w:cs="Times New Roman"/>
          <w:sz w:val="28"/>
          <w:szCs w:val="28"/>
        </w:rPr>
        <w:t xml:space="preserve"> 273-ФЗ «</w:t>
      </w:r>
      <w:r w:rsidRPr="004B5853">
        <w:rPr>
          <w:rFonts w:ascii="Times New Roman" w:hAnsi="Times New Roman" w:cs="Times New Roman"/>
          <w:sz w:val="28"/>
          <w:szCs w:val="28"/>
        </w:rPr>
        <w:t>Об обр</w:t>
      </w:r>
      <w:r w:rsidR="00232102">
        <w:rPr>
          <w:rFonts w:ascii="Times New Roman" w:hAnsi="Times New Roman" w:cs="Times New Roman"/>
          <w:sz w:val="28"/>
          <w:szCs w:val="28"/>
        </w:rPr>
        <w:t>азовании в Российской Федерации»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5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Президента Российской</w:t>
      </w:r>
      <w:r w:rsidR="00232102">
        <w:rPr>
          <w:rFonts w:ascii="Times New Roman" w:hAnsi="Times New Roman" w:cs="Times New Roman"/>
          <w:sz w:val="28"/>
          <w:szCs w:val="28"/>
        </w:rPr>
        <w:t xml:space="preserve"> Федерации от 07.05.2018 </w:t>
      </w:r>
      <w:r w:rsidR="00D31AB5">
        <w:rPr>
          <w:rFonts w:ascii="Times New Roman" w:hAnsi="Times New Roman" w:cs="Times New Roman"/>
          <w:sz w:val="28"/>
          <w:szCs w:val="28"/>
        </w:rPr>
        <w:t>№</w:t>
      </w:r>
      <w:r w:rsidR="00232102">
        <w:rPr>
          <w:rFonts w:ascii="Times New Roman" w:hAnsi="Times New Roman" w:cs="Times New Roman"/>
          <w:sz w:val="28"/>
          <w:szCs w:val="28"/>
        </w:rPr>
        <w:t xml:space="preserve"> 204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232102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hyperlink r:id="rId56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="00232102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 xml:space="preserve">, утвержденный президиумом Совета при Президенте Российской Федерации по стратегическому развитию и национальным проектам (протокол от 24.12.2018 </w:t>
      </w:r>
      <w:r w:rsidR="00D31AB5">
        <w:rPr>
          <w:rFonts w:ascii="Times New Roman" w:hAnsi="Times New Roman" w:cs="Times New Roman"/>
          <w:sz w:val="28"/>
          <w:szCs w:val="28"/>
        </w:rPr>
        <w:t xml:space="preserve">№ </w:t>
      </w:r>
      <w:r w:rsidRPr="004B5853">
        <w:rPr>
          <w:rFonts w:ascii="Times New Roman" w:hAnsi="Times New Roman" w:cs="Times New Roman"/>
          <w:sz w:val="28"/>
          <w:szCs w:val="28"/>
        </w:rPr>
        <w:t>16);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7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</w:t>
      </w:r>
      <w:r w:rsidR="00232102">
        <w:rPr>
          <w:rFonts w:ascii="Times New Roman" w:hAnsi="Times New Roman" w:cs="Times New Roman"/>
          <w:sz w:val="28"/>
          <w:szCs w:val="28"/>
        </w:rPr>
        <w:t xml:space="preserve">Федерации от 26.12.2017 </w:t>
      </w:r>
      <w:r w:rsidR="00F50DF1">
        <w:rPr>
          <w:rFonts w:ascii="Times New Roman" w:hAnsi="Times New Roman" w:cs="Times New Roman"/>
          <w:sz w:val="28"/>
          <w:szCs w:val="28"/>
        </w:rPr>
        <w:t>№</w:t>
      </w:r>
      <w:r w:rsidR="00232102">
        <w:rPr>
          <w:rFonts w:ascii="Times New Roman" w:hAnsi="Times New Roman" w:cs="Times New Roman"/>
          <w:sz w:val="28"/>
          <w:szCs w:val="28"/>
        </w:rPr>
        <w:t xml:space="preserve"> 1642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государственной программы Российской Федерации "Ра</w:t>
      </w:r>
      <w:r w:rsidR="00232102">
        <w:rPr>
          <w:rFonts w:ascii="Times New Roman" w:hAnsi="Times New Roman" w:cs="Times New Roman"/>
          <w:sz w:val="28"/>
          <w:szCs w:val="28"/>
        </w:rPr>
        <w:t>звитие образования»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8" w:history="1">
        <w:proofErr w:type="spellStart"/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>Минобрна</w:t>
      </w:r>
      <w:r w:rsidR="00232102">
        <w:rPr>
          <w:rFonts w:ascii="Times New Roman" w:hAnsi="Times New Roman" w:cs="Times New Roman"/>
          <w:sz w:val="28"/>
          <w:szCs w:val="28"/>
        </w:rPr>
        <w:t>уки</w:t>
      </w:r>
      <w:proofErr w:type="spellEnd"/>
      <w:r w:rsidR="00232102">
        <w:rPr>
          <w:rFonts w:ascii="Times New Roman" w:hAnsi="Times New Roman" w:cs="Times New Roman"/>
          <w:sz w:val="28"/>
          <w:szCs w:val="28"/>
        </w:rPr>
        <w:t xml:space="preserve"> России от 07.04.2014 </w:t>
      </w:r>
      <w:r w:rsidR="00D31AB5">
        <w:rPr>
          <w:rFonts w:ascii="Times New Roman" w:hAnsi="Times New Roman" w:cs="Times New Roman"/>
          <w:sz w:val="28"/>
          <w:szCs w:val="28"/>
        </w:rPr>
        <w:t>№</w:t>
      </w:r>
      <w:r w:rsidR="00232102">
        <w:rPr>
          <w:rFonts w:ascii="Times New Roman" w:hAnsi="Times New Roman" w:cs="Times New Roman"/>
          <w:sz w:val="28"/>
          <w:szCs w:val="28"/>
        </w:rPr>
        <w:t xml:space="preserve"> 276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аттестации педагогических работников организаций, </w:t>
      </w:r>
      <w:r w:rsidR="004B5853" w:rsidRPr="004B5853">
        <w:rPr>
          <w:rFonts w:ascii="Times New Roman" w:hAnsi="Times New Roman" w:cs="Times New Roman"/>
          <w:sz w:val="28"/>
          <w:szCs w:val="28"/>
        </w:rPr>
        <w:lastRenderedPageBreak/>
        <w:t>осуществляющ</w:t>
      </w:r>
      <w:r w:rsidR="00232102">
        <w:rPr>
          <w:rFonts w:ascii="Times New Roman" w:hAnsi="Times New Roman" w:cs="Times New Roman"/>
          <w:sz w:val="28"/>
          <w:szCs w:val="28"/>
        </w:rPr>
        <w:t>их образовательную деятельность»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59" w:history="1">
        <w:proofErr w:type="spellStart"/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>Минздравсоцразвития</w:t>
      </w:r>
      <w:proofErr w:type="spell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России от 26.08.2010 </w:t>
      </w:r>
      <w:r w:rsidR="00232102">
        <w:rPr>
          <w:rFonts w:ascii="Times New Roman" w:hAnsi="Times New Roman" w:cs="Times New Roman"/>
          <w:sz w:val="28"/>
          <w:szCs w:val="28"/>
        </w:rPr>
        <w:t>№</w:t>
      </w:r>
      <w:r w:rsidR="00D31AB5">
        <w:rPr>
          <w:rFonts w:ascii="Times New Roman" w:hAnsi="Times New Roman" w:cs="Times New Roman"/>
          <w:sz w:val="28"/>
          <w:szCs w:val="28"/>
        </w:rPr>
        <w:t xml:space="preserve"> 761н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Единого квалификационного справочника должностей руководителей, с</w:t>
      </w:r>
      <w:r w:rsidR="00D31AB5">
        <w:rPr>
          <w:rFonts w:ascii="Times New Roman" w:hAnsi="Times New Roman" w:cs="Times New Roman"/>
          <w:sz w:val="28"/>
          <w:szCs w:val="28"/>
        </w:rPr>
        <w:t>пециалистов и служащих, раздел «</w:t>
      </w:r>
      <w:r w:rsidR="004B5853" w:rsidRPr="004B5853">
        <w:rPr>
          <w:rFonts w:ascii="Times New Roman" w:hAnsi="Times New Roman" w:cs="Times New Roman"/>
          <w:sz w:val="28"/>
          <w:szCs w:val="28"/>
        </w:rPr>
        <w:t>Квалификационные характеристики до</w:t>
      </w:r>
      <w:r w:rsidR="00D31AB5">
        <w:rPr>
          <w:rFonts w:ascii="Times New Roman" w:hAnsi="Times New Roman" w:cs="Times New Roman"/>
          <w:sz w:val="28"/>
          <w:szCs w:val="28"/>
        </w:rPr>
        <w:t>лжностей работников образования»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21.11.2012 </w:t>
      </w:r>
      <w:hyperlink r:id="rId60" w:history="1">
        <w:r w:rsidR="00D31AB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86-ЗС</w:t>
        </w:r>
      </w:hyperlink>
      <w:r w:rsidR="00D31AB5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</w:t>
      </w:r>
      <w:r w:rsidR="00D31AB5">
        <w:rPr>
          <w:rFonts w:ascii="Times New Roman" w:hAnsi="Times New Roman" w:cs="Times New Roman"/>
          <w:sz w:val="28"/>
          <w:szCs w:val="28"/>
        </w:rPr>
        <w:t>ия Алтайского края до 2025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04.09.2013 </w:t>
      </w:r>
      <w:hyperlink r:id="rId61" w:history="1">
        <w:r w:rsidR="00D31AB5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56-ЗС</w:t>
        </w:r>
      </w:hyperlink>
      <w:r w:rsidR="00D31AB5">
        <w:rPr>
          <w:rFonts w:ascii="Times New Roman" w:hAnsi="Times New Roman" w:cs="Times New Roman"/>
          <w:sz w:val="28"/>
          <w:szCs w:val="28"/>
        </w:rPr>
        <w:t xml:space="preserve"> «Об образовании в Алтайском крае»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Приоритетами </w:t>
      </w:r>
      <w:r w:rsidR="0090443A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области развития кадрового потенциала станут: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внедрение национальной системы профессионального роста педагогических работников, охватывающей 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>не менее 50%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учителей общеобразовательных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повышение уровня профессиональной компетентности педагогических и руководящих работников системы образования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7067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067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в вопросах внедрения и развития цифровой образовательной среды;</w:t>
      </w:r>
    </w:p>
    <w:p w:rsidR="004B5853" w:rsidRPr="004B5853" w:rsidRDefault="0070678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369B">
        <w:rPr>
          <w:rFonts w:ascii="Times New Roman" w:hAnsi="Times New Roman" w:cs="Times New Roman"/>
          <w:sz w:val="28"/>
          <w:szCs w:val="28"/>
        </w:rPr>
        <w:t xml:space="preserve">отбор педагогических работников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4B5853" w:rsidRPr="004B5853">
        <w:rPr>
          <w:rFonts w:ascii="Times New Roman" w:hAnsi="Times New Roman" w:cs="Times New Roman"/>
          <w:sz w:val="28"/>
          <w:szCs w:val="28"/>
        </w:rPr>
        <w:t>предоставлени</w:t>
      </w:r>
      <w:r w:rsidR="00D1011F">
        <w:rPr>
          <w:rFonts w:ascii="Times New Roman" w:hAnsi="Times New Roman" w:cs="Times New Roman"/>
          <w:sz w:val="28"/>
          <w:szCs w:val="28"/>
        </w:rPr>
        <w:t>епутевок</w:t>
      </w:r>
      <w:proofErr w:type="spell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для прохождения лечения в санаторно-курортных организациях, расположенных на территории Алтайского края;</w:t>
      </w:r>
    </w:p>
    <w:p w:rsidR="004B5853" w:rsidRPr="004B5853" w:rsidRDefault="004B5853" w:rsidP="00F50D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провед</w:t>
      </w:r>
      <w:r w:rsidR="00F50DF1">
        <w:rPr>
          <w:rFonts w:ascii="Times New Roman" w:hAnsi="Times New Roman" w:cs="Times New Roman"/>
          <w:sz w:val="28"/>
          <w:szCs w:val="28"/>
        </w:rPr>
        <w:t>ение профессиональных конкурсов.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Особое внимание будет уделено: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организации стажировок на базе лучших школ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7067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067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внедрению новых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моделей аттестации педагогических работников системы образования</w:t>
      </w:r>
      <w:proofErr w:type="gramEnd"/>
      <w:r w:rsidR="00034A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70678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70678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обеспечению готовности педагогических работников и управленческих кадров к реализации федеральных государственных образовательных стандартов;</w:t>
      </w:r>
    </w:p>
    <w:p w:rsidR="004B5853" w:rsidRPr="004B5853" w:rsidRDefault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участию в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4B5853" w:rsidRPr="00DD369B">
        <w:rPr>
          <w:rFonts w:ascii="Times New Roman" w:hAnsi="Times New Roman" w:cs="Times New Roman"/>
          <w:sz w:val="28"/>
          <w:szCs w:val="28"/>
        </w:rPr>
        <w:t>персонифицированной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модели повышения квалификации и профессиональной переподготовки работников образова</w:t>
      </w:r>
      <w:r w:rsidR="000B3064">
        <w:rPr>
          <w:rFonts w:ascii="Times New Roman" w:hAnsi="Times New Roman" w:cs="Times New Roman"/>
          <w:sz w:val="28"/>
          <w:szCs w:val="28"/>
        </w:rPr>
        <w:t>ния.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2.2. Цели, задачи и мероприятия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7067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подпрограммы 4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является создание условий для развития кадрового потенциала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9044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90443A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B5853"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Задачи подпрограммы </w:t>
      </w:r>
      <w:r w:rsidR="00D31AB5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повышение уровня квалификации, профессиональной компетентности педагогических и руководящих работников системы образования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FA265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FA265A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мотивация педагогов к саморазвитию и повышению своей профессиональной компетентности;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обеспечение условий для оздоровления педагогических и руководящих работников системы образования и поддержания идеологии здорового образа жизни;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национальной системы профессионального роста педагогических работников.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F50DF1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F50DF1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</w:t>
      </w:r>
      <w:r w:rsidR="00F50DF1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F50DF1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4B5853" w:rsidRPr="00034A4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удельного веса численности учителей общеобразовательных организаций в возрасте до 35 лет в общей численности учителей общеобразовательных организаций 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>до 23%;</w:t>
      </w:r>
    </w:p>
    <w:p w:rsidR="004B5853" w:rsidRPr="004B5853" w:rsidRDefault="00D31A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«Учитель будущего»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034A4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учителей общеобразовательных организаций, вовлеченных в национальную систему профессионального </w:t>
      </w:r>
      <w:r w:rsidR="00D1011F">
        <w:rPr>
          <w:rFonts w:ascii="Times New Roman" w:hAnsi="Times New Roman" w:cs="Times New Roman"/>
          <w:sz w:val="28"/>
          <w:szCs w:val="28"/>
        </w:rPr>
        <w:t xml:space="preserve">роста педагогических </w:t>
      </w:r>
      <w:r w:rsidR="00D1011F" w:rsidRPr="00034A4B">
        <w:rPr>
          <w:rFonts w:ascii="Times New Roman" w:hAnsi="Times New Roman" w:cs="Times New Roman"/>
          <w:color w:val="FF0000"/>
          <w:sz w:val="28"/>
          <w:szCs w:val="28"/>
        </w:rPr>
        <w:t>работников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до 50%;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педагогических работников, прошедших добровольную независимую</w:t>
      </w:r>
      <w:r w:rsidR="00D1011F">
        <w:rPr>
          <w:rFonts w:ascii="Times New Roman" w:hAnsi="Times New Roman" w:cs="Times New Roman"/>
          <w:sz w:val="28"/>
          <w:szCs w:val="28"/>
        </w:rPr>
        <w:t xml:space="preserve"> оценку </w:t>
      </w:r>
      <w:proofErr w:type="spellStart"/>
      <w:r w:rsidR="00D1011F">
        <w:rPr>
          <w:rFonts w:ascii="Times New Roman" w:hAnsi="Times New Roman" w:cs="Times New Roman"/>
          <w:sz w:val="28"/>
          <w:szCs w:val="28"/>
        </w:rPr>
        <w:t>квалификации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>до</w:t>
      </w:r>
      <w:proofErr w:type="spellEnd"/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10%;</w:t>
      </w:r>
    </w:p>
    <w:p w:rsidR="004B5853" w:rsidRPr="004B5853" w:rsidRDefault="00D31AB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="004B5853" w:rsidRPr="004B5853">
        <w:rPr>
          <w:rFonts w:ascii="Times New Roman" w:hAnsi="Times New Roman" w:cs="Times New Roman"/>
          <w:sz w:val="28"/>
          <w:szCs w:val="28"/>
        </w:rPr>
        <w:t>Цифровая образ</w:t>
      </w:r>
      <w:r>
        <w:rPr>
          <w:rFonts w:ascii="Times New Roman" w:hAnsi="Times New Roman" w:cs="Times New Roman"/>
          <w:sz w:val="28"/>
          <w:szCs w:val="28"/>
        </w:rPr>
        <w:t>овательная среда»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034A4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педагогических работников общего образования, прошедших повышение квалификации в рамках периодической аттестации в цифровой форме с использо</w:t>
      </w:r>
      <w:r w:rsidR="00D31AB5">
        <w:rPr>
          <w:rFonts w:ascii="Times New Roman" w:hAnsi="Times New Roman" w:cs="Times New Roman"/>
          <w:sz w:val="28"/>
          <w:szCs w:val="28"/>
        </w:rPr>
        <w:t>ванием информационного ресурса «одного окна» («</w:t>
      </w:r>
      <w:r w:rsidRPr="004B5853">
        <w:rPr>
          <w:rFonts w:ascii="Times New Roman" w:hAnsi="Times New Roman" w:cs="Times New Roman"/>
          <w:sz w:val="28"/>
          <w:szCs w:val="28"/>
        </w:rPr>
        <w:t>Современная цифровая образовательн</w:t>
      </w:r>
      <w:r w:rsidR="00D31AB5">
        <w:rPr>
          <w:rFonts w:ascii="Times New Roman" w:hAnsi="Times New Roman" w:cs="Times New Roman"/>
          <w:sz w:val="28"/>
          <w:szCs w:val="28"/>
        </w:rPr>
        <w:t>ая среда в Российской Федерации»</w:t>
      </w:r>
      <w:r w:rsidRPr="004B5853">
        <w:rPr>
          <w:rFonts w:ascii="Times New Roman" w:hAnsi="Times New Roman" w:cs="Times New Roman"/>
          <w:sz w:val="28"/>
          <w:szCs w:val="28"/>
        </w:rPr>
        <w:t xml:space="preserve">), в общем числе педагогических работников общего образования 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>до 5</w:t>
      </w:r>
      <w:r w:rsidR="00DC1EA3" w:rsidRPr="00034A4B">
        <w:rPr>
          <w:rFonts w:ascii="Times New Roman" w:hAnsi="Times New Roman" w:cs="Times New Roman"/>
          <w:color w:val="FF0000"/>
          <w:sz w:val="28"/>
          <w:szCs w:val="28"/>
        </w:rPr>
        <w:t>0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>%.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2.4. Сроки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Реализация подпр</w:t>
      </w:r>
      <w:r w:rsidR="00961E0D">
        <w:rPr>
          <w:rFonts w:ascii="Times New Roman" w:hAnsi="Times New Roman" w:cs="Times New Roman"/>
          <w:sz w:val="28"/>
          <w:szCs w:val="28"/>
        </w:rPr>
        <w:t>ограммы 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3. Объем финансирования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034A4B" w:rsidRDefault="004B58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Общий объем финансирования подпрограммы </w:t>
      </w:r>
      <w:r w:rsidR="00EA1B00" w:rsidRPr="00034A4B">
        <w:rPr>
          <w:rFonts w:ascii="Times New Roman" w:hAnsi="Times New Roman" w:cs="Times New Roman"/>
          <w:color w:val="FF0000"/>
          <w:sz w:val="28"/>
          <w:szCs w:val="28"/>
        </w:rPr>
        <w:t>4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составляет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665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из них: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из муниципального бюджета -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665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в том числе по годам: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2020 год - 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145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2021 год - 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130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2022 год - 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130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2023 год - 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130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DD369B" w:rsidRPr="00034A4B" w:rsidRDefault="00DD369B" w:rsidP="00DD369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2024 год -  </w:t>
      </w:r>
      <w:r w:rsidR="00772CA8" w:rsidRPr="00034A4B">
        <w:rPr>
          <w:rFonts w:ascii="Times New Roman" w:hAnsi="Times New Roman" w:cs="Times New Roman"/>
          <w:color w:val="FF0000"/>
          <w:sz w:val="28"/>
          <w:szCs w:val="28"/>
        </w:rPr>
        <w:t>130</w:t>
      </w:r>
      <w:r w:rsidRPr="00034A4B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рублей.</w:t>
      </w:r>
    </w:p>
    <w:p w:rsidR="000B3064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</w:t>
      </w:r>
      <w:r w:rsidR="000B3064" w:rsidRPr="000B3064">
        <w:rPr>
          <w:rFonts w:ascii="Times New Roman" w:hAnsi="Times New Roman" w:cs="Times New Roman"/>
          <w:sz w:val="28"/>
          <w:szCs w:val="28"/>
        </w:rPr>
        <w:t xml:space="preserve">в </w:t>
      </w:r>
      <w:r w:rsidR="00034A4B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 w:rsidR="00034A4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34A4B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0B3064" w:rsidRPr="000B3064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соответствующий финансовый год и на плановый период.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DD369B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4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DD369B">
        <w:rPr>
          <w:rFonts w:ascii="Times New Roman" w:hAnsi="Times New Roman" w:cs="Times New Roman"/>
          <w:sz w:val="28"/>
          <w:szCs w:val="28"/>
        </w:rPr>
        <w:t>муниципальном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D31A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>Совершенствование управления системой образования</w:t>
      </w:r>
    </w:p>
    <w:p w:rsidR="004B5853" w:rsidRPr="00034A4B" w:rsidRDefault="00F50DF1" w:rsidP="00034A4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="006C2BBC">
        <w:rPr>
          <w:rFonts w:ascii="Times New Roman" w:hAnsi="Times New Roman" w:cs="Times New Roman"/>
          <w:sz w:val="28"/>
          <w:szCs w:val="28"/>
        </w:rPr>
        <w:t>ском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>»</w:t>
      </w:r>
      <w:r w:rsidR="006C2BBC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="006C2BBC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программы </w:t>
      </w:r>
      <w:r w:rsidR="00034A4B" w:rsidRPr="00034A4B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="00034A4B" w:rsidRPr="00034A4B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034A4B" w:rsidRPr="00034A4B">
        <w:rPr>
          <w:rFonts w:ascii="Times New Roman" w:hAnsi="Times New Roman" w:cs="Times New Roman"/>
          <w:sz w:val="28"/>
          <w:szCs w:val="28"/>
        </w:rPr>
        <w:t xml:space="preserve"> района»на 2020–2024 годы</w:t>
      </w: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="00F50DF1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Совершенствование управления системой</w:t>
      </w:r>
    </w:p>
    <w:p w:rsidR="004B5853" w:rsidRPr="004B5853" w:rsidRDefault="006C2BB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образования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4A4B">
        <w:rPr>
          <w:rFonts w:ascii="Times New Roman" w:hAnsi="Times New Roman" w:cs="Times New Roman"/>
          <w:sz w:val="28"/>
          <w:szCs w:val="28"/>
        </w:rPr>
        <w:t>Рубцов</w:t>
      </w:r>
      <w:r w:rsidRPr="006C2BBC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Pr="006C2BBC">
        <w:rPr>
          <w:rFonts w:ascii="Times New Roman" w:hAnsi="Times New Roman" w:cs="Times New Roman"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C2BBC">
        <w:rPr>
          <w:rFonts w:ascii="Times New Roman" w:hAnsi="Times New Roman" w:cs="Times New Roman"/>
          <w:sz w:val="28"/>
          <w:szCs w:val="28"/>
        </w:rPr>
        <w:t>муниципальной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B5853" w:rsidRPr="00034A4B" w:rsidRDefault="00034A4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34A4B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</w:t>
      </w:r>
      <w:proofErr w:type="spellStart"/>
      <w:r w:rsidRPr="00034A4B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Pr="00034A4B">
        <w:rPr>
          <w:rFonts w:ascii="Times New Roman" w:hAnsi="Times New Roman" w:cs="Times New Roman"/>
          <w:b/>
          <w:sz w:val="28"/>
          <w:szCs w:val="28"/>
        </w:rPr>
        <w:t xml:space="preserve"> района» на 2020–2024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6211"/>
      </w:tblGrid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034A4B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6C2BBC" w:rsidRPr="006C2BB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6C2BBC" w:rsidRPr="006C2B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034A4B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4B5853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Муниципальные образовательны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 xml:space="preserve">е организации </w:t>
            </w:r>
            <w:proofErr w:type="spellStart"/>
            <w:r w:rsidR="00034A4B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 w:rsidP="006C2BB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 управления системой образования </w:t>
            </w:r>
            <w:proofErr w:type="spellStart"/>
            <w:r w:rsidR="00034A4B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6C2BBC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предоставления муниц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ипальных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системы оценки качества образования;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организационно-техническое, информационно-методическое и ресурсное обеспечение деятельности организаций систем</w:t>
            </w:r>
            <w:r w:rsidR="00705493">
              <w:rPr>
                <w:rFonts w:ascii="Times New Roman" w:hAnsi="Times New Roman" w:cs="Times New Roman"/>
                <w:sz w:val="28"/>
                <w:szCs w:val="28"/>
              </w:rPr>
              <w:t>ы образования, повышение уровня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их безопасности;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ре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ализация регионального проекта «Цифровая образовательная среда»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: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внедрение и развитие цифрового управления, цифрового взаимодействия в образовании;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информационной открытости образовательных организаций;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уровня пожарной безопасности организаций, подведомственных 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мер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оприятия регионального проекта «Цифровая образовательная среда»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Показатели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муниципальных общеобразовательных организаций, перешедших на безбумажное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электронное ведение классных журналов;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тепловой энергии в подведомственных 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="006C2BBC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организациях;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электроэнергии в подведомственных </w:t>
            </w:r>
            <w:r w:rsidR="006C2BBC" w:rsidRPr="006C2BBC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удельный расход холодной воды в подведомственных </w:t>
            </w:r>
            <w:r w:rsidR="006C2BBC" w:rsidRPr="006C2BBC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образовательных организациях;</w:t>
            </w:r>
          </w:p>
          <w:p w:rsidR="004B5853" w:rsidRPr="004B5853" w:rsidRDefault="00A2024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внедрена целевая модель цифровой образовательной среды в общеобразовательных организациях;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обучающихся по программам общего образования, дополнительног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о образования для детей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программам;</w:t>
            </w:r>
            <w:proofErr w:type="gramEnd"/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реализующих программы общего образования, дополнительного о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бразования детей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доля </w:t>
            </w:r>
            <w:proofErr w:type="gramStart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овой образовательной среды для «горизонтального»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неформального образования, в общем числе обучающихся по указанным программам;</w:t>
            </w:r>
          </w:p>
          <w:p w:rsidR="004B5853" w:rsidRPr="004B5853" w:rsidRDefault="004B5853" w:rsidP="00603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образовательных организаций, реализующих основные и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сов (официальных сайтов в сети «Интернет»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Сроки и этапы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общий объем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 xml:space="preserve"> финансирования подпрограммы 5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управления системой образования в </w:t>
            </w:r>
            <w:r w:rsidR="00034A4B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ском районе</w:t>
            </w:r>
            <w:proofErr w:type="gramStart"/>
            <w:r w:rsidR="00A202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378F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7378F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униципальной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 </w:t>
            </w:r>
            <w:r w:rsidR="00034A4B" w:rsidRPr="00034A4B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034A4B" w:rsidRPr="00034A4B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034A4B" w:rsidRPr="00034A4B">
              <w:rPr>
                <w:rFonts w:ascii="Times New Roman" w:hAnsi="Times New Roman" w:cs="Times New Roman"/>
                <w:sz w:val="28"/>
                <w:szCs w:val="28"/>
              </w:rPr>
              <w:t xml:space="preserve"> района»на 2020–2024 годы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(далее –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EA1B0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202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составляет </w:t>
            </w:r>
            <w:r w:rsidR="007378F4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8250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тыс. рублей, из них:</w:t>
            </w:r>
          </w:p>
          <w:p w:rsidR="007378F4" w:rsidRPr="00CF76AB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муниципального  бюджета - 8250 тыс. рублей, в том числе по годам:</w:t>
            </w:r>
          </w:p>
          <w:p w:rsidR="007378F4" w:rsidRPr="00CF76AB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- 1650 тыс. рублей;</w:t>
            </w:r>
          </w:p>
          <w:p w:rsidR="007378F4" w:rsidRPr="00CF76AB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- 1650 тыс. рублей;</w:t>
            </w:r>
          </w:p>
          <w:p w:rsidR="007378F4" w:rsidRPr="00CF76AB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- 1650 тыс. рублей;</w:t>
            </w:r>
          </w:p>
          <w:p w:rsidR="007378F4" w:rsidRPr="00CF76AB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2023 год - 1650 тыс. рублей;</w:t>
            </w:r>
          </w:p>
          <w:p w:rsidR="004B5853" w:rsidRPr="004B5853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2024 год - 1650 тыс. рублей.</w:t>
            </w:r>
          </w:p>
        </w:tc>
      </w:tr>
      <w:tr w:rsidR="004B5853" w:rsidRPr="004B5853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6211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), до </w:t>
            </w:r>
            <w:r w:rsidR="0060365F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%;</w:t>
            </w:r>
          </w:p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муниципальных общеобразовательных организаций, перешедших на безбумажное электронное ведение классных журналов,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 w:rsidR="00A2024D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100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%;</w:t>
            </w:r>
          </w:p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удельного расхода тепловой энергии в подведомственных </w:t>
            </w:r>
            <w:r w:rsidR="0060365F" w:rsidRPr="00CF76AB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CF76AB"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0,</w:t>
            </w:r>
            <w:r w:rsidR="000059DB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27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Гкал/кв. м</w:t>
            </w: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удельного расхода электроэнергии в подведомственных </w:t>
            </w:r>
            <w:r w:rsidR="0060365F" w:rsidRPr="00CF76AB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CF76AB"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 w:rsidR="000059DB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19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0059DB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22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кВт</w:t>
            </w:r>
            <w:proofErr w:type="gramStart"/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.ч</w:t>
            </w:r>
            <w:proofErr w:type="gramEnd"/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/кв. м;</w:t>
            </w:r>
          </w:p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снижение удельного расхода холодной воды в подведомственных </w:t>
            </w:r>
            <w:r w:rsidR="0060365F" w:rsidRPr="00CF76AB">
              <w:rPr>
                <w:rFonts w:ascii="Times New Roman" w:hAnsi="Times New Roman" w:cs="Times New Roman"/>
                <w:sz w:val="28"/>
                <w:szCs w:val="28"/>
              </w:rPr>
              <w:t>Комитету</w:t>
            </w:r>
            <w:r w:rsidR="00CF76AB"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 </w:t>
            </w: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образовательных организациях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до </w:t>
            </w:r>
            <w:r w:rsidR="000059DB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,</w:t>
            </w:r>
            <w:r w:rsidR="000059DB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43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куб. </w:t>
            </w:r>
            <w:proofErr w:type="gramStart"/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м</w:t>
            </w:r>
            <w:proofErr w:type="gramEnd"/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/чел.;</w:t>
            </w:r>
          </w:p>
          <w:p w:rsidR="004B5853" w:rsidRPr="00CF76AB" w:rsidRDefault="006036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>в рамках регионального проекта «Цифровая образовательная среда»</w:t>
            </w:r>
            <w:r w:rsidR="004B5853" w:rsidRPr="00CF76A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B5853" w:rsidRPr="00CF76AB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F76AB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</w:t>
            </w:r>
            <w:r w:rsidRPr="00CF76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90%;</w:t>
            </w:r>
            <w:proofErr w:type="gramEnd"/>
          </w:p>
          <w:p w:rsidR="004B5853" w:rsidRPr="00F27ACA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27ACA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</w:t>
            </w:r>
            <w:r w:rsidR="00C50EC9" w:rsidRPr="00F27ACA">
              <w:rPr>
                <w:rFonts w:ascii="Times New Roman" w:hAnsi="Times New Roman" w:cs="Times New Roman"/>
                <w:sz w:val="28"/>
                <w:szCs w:val="28"/>
              </w:rPr>
              <w:t xml:space="preserve"> (до 22 года)</w:t>
            </w:r>
            <w:r w:rsidRPr="00F27ACA">
              <w:rPr>
                <w:rFonts w:ascii="Times New Roman" w:hAnsi="Times New Roman" w:cs="Times New Roman"/>
                <w:sz w:val="28"/>
                <w:szCs w:val="28"/>
              </w:rPr>
              <w:t xml:space="preserve"> среды, в общем числе образовательных организаций </w:t>
            </w:r>
            <w:r w:rsidRPr="00F27A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до 95%;</w:t>
            </w:r>
          </w:p>
          <w:p w:rsidR="004B5853" w:rsidRPr="00F27ACA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ACA"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доли </w:t>
            </w:r>
            <w:proofErr w:type="gramStart"/>
            <w:r w:rsidRPr="00F27ACA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F27ACA">
              <w:rPr>
                <w:rFonts w:ascii="Times New Roman" w:hAnsi="Times New Roman" w:cs="Times New Roman"/>
                <w:sz w:val="28"/>
                <w:szCs w:val="28"/>
              </w:rPr>
              <w:t xml:space="preserve"> по программам общего образования, использующих федеральную информационно-сервисную платформу цифр</w:t>
            </w:r>
            <w:r w:rsidR="00F46658" w:rsidRPr="00F27ACA">
              <w:rPr>
                <w:rFonts w:ascii="Times New Roman" w:hAnsi="Times New Roman" w:cs="Times New Roman"/>
                <w:sz w:val="28"/>
                <w:szCs w:val="28"/>
              </w:rPr>
              <w:t>овой образовательной среды для «горизонтального»</w:t>
            </w:r>
            <w:r w:rsidRPr="00F27ACA">
              <w:rPr>
                <w:rFonts w:ascii="Times New Roman" w:hAnsi="Times New Roman" w:cs="Times New Roman"/>
                <w:sz w:val="28"/>
                <w:szCs w:val="28"/>
              </w:rPr>
              <w:t xml:space="preserve"> обучения и неформального образования, в общем числе обучающихся по указанным программам до </w:t>
            </w:r>
            <w:r w:rsidRPr="00F27AC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20%;</w:t>
            </w:r>
          </w:p>
          <w:p w:rsidR="004B5853" w:rsidRPr="00CF76AB" w:rsidRDefault="004B5853" w:rsidP="00EF5E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76AB">
              <w:rPr>
                <w:rFonts w:ascii="Times New Roman" w:hAnsi="Times New Roman" w:cs="Times New Roman"/>
                <w:sz w:val="28"/>
                <w:szCs w:val="28"/>
              </w:rPr>
              <w:t>увеличение доли образовательных организаций, реализующих основные и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</w:t>
            </w:r>
            <w:r w:rsidR="00EF5E22" w:rsidRPr="00CF76AB">
              <w:rPr>
                <w:rFonts w:ascii="Times New Roman" w:hAnsi="Times New Roman" w:cs="Times New Roman"/>
                <w:sz w:val="28"/>
                <w:szCs w:val="28"/>
              </w:rPr>
              <w:t>сов (официальных сайтов в сети «Интернет</w:t>
            </w:r>
            <w:r w:rsidR="00EF5E22"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»</w:t>
            </w:r>
            <w:r w:rsidRPr="00CF76AB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), до 100%</w:t>
            </w: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1. Общая характеристика сферы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90443A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90443A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широкое внедрение цифровых технологий в сферу образования является важнейшей составляющей частью работы по обеспечению предоставления равных возможностей для получения качественного образования, доступности для обучающихся и педагогов передовых образовательных разработок и существенного повышения качества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Отличительная особенность </w:t>
      </w:r>
      <w:proofErr w:type="spell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8E155E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8E155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 xml:space="preserve"> - разветвленная сеть общеобразовательных организаций. Данная ситуация определяет ключевую проблему инфраструктуры общего образования: наличие большого числа малокомплектных школ в сельской местности, в которых по объективным причинам сложно создать все условия для качественной реализации федеральных государственных образовательных стандартов общего образования.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Вследствие этого внедрение цифровых технологий в образование и их применение - один из ресурсных механизмов повышения качества образования для создания равных условий доступности образования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Цифровая трансформация образования должна базироваться на современной инфраструктуре образовательных организаций.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Предпосылками для этого </w:t>
      </w:r>
      <w:proofErr w:type="gramStart"/>
      <w:r w:rsidR="00CF76A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F76A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EF5E22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EF5E2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Pr="004B585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уровень оснащенности образовательных организаций компьютерным и цифровым оборудованием, в том числе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мультимедийным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>, интерактивным и периферийным;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наличие у 100% общеобразовательных и профессиональных образователь</w:t>
      </w:r>
      <w:r w:rsidR="00EF5E22">
        <w:rPr>
          <w:rFonts w:ascii="Times New Roman" w:hAnsi="Times New Roman" w:cs="Times New Roman"/>
          <w:sz w:val="28"/>
          <w:szCs w:val="28"/>
        </w:rPr>
        <w:t>ных организаций доступа к сети «Интернет»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применение единой региона</w:t>
      </w:r>
      <w:r w:rsidR="00EF5E22">
        <w:rPr>
          <w:rFonts w:ascii="Times New Roman" w:hAnsi="Times New Roman" w:cs="Times New Roman"/>
          <w:sz w:val="28"/>
          <w:szCs w:val="28"/>
        </w:rPr>
        <w:t>льной информационной системы «Сетевой край. Образование»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в качестве основы для развития единой информационной образовательной среды Алтайского края</w:t>
      </w:r>
      <w:r w:rsidR="00CF76AB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EF5E22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EF5E22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элементов электронного документооборота и межведомственного электронного взаимодействия в деятельность образовательных организаций.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то же время в части дальнейшего развития в </w:t>
      </w:r>
      <w:r w:rsidR="00EF5E22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4B5853">
        <w:rPr>
          <w:rFonts w:ascii="Times New Roman" w:hAnsi="Times New Roman" w:cs="Times New Roman"/>
          <w:sz w:val="28"/>
          <w:szCs w:val="28"/>
        </w:rPr>
        <w:t xml:space="preserve"> цифрового образования существует ряд проблем: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недостаточная скорость и качество доступа обра</w:t>
      </w:r>
      <w:r w:rsidR="00EF5E22">
        <w:rPr>
          <w:rFonts w:ascii="Times New Roman" w:hAnsi="Times New Roman" w:cs="Times New Roman"/>
          <w:sz w:val="28"/>
          <w:szCs w:val="28"/>
        </w:rPr>
        <w:t>зовательных организаций к сети «Интернет»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(особенно в отдаленных и труднодоступных населенных пунктах);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недостаточно высокий уровень материально-технической базы образовательных организаций в части оснащенности современным компьютерным и цифровым оборудованием (преобладающая доля компьютерной техники имеет срок службы более 5 лет);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недостаточный уровень цифровых компетенций у педагогических и управленческих работников 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отсутствие единой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онлайн-платформы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для реализации электронного обучения и дистанционных образовательных технологий на основании единых технологических подходов и качества образовательного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 w:rsidR="00EF5E22">
        <w:rPr>
          <w:rFonts w:ascii="Times New Roman" w:hAnsi="Times New Roman" w:cs="Times New Roman"/>
          <w:sz w:val="28"/>
          <w:szCs w:val="28"/>
        </w:rPr>
        <w:t xml:space="preserve">районе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присутствует обоснованная потребность во внедрении целевой модели цифровой образовательной среды в общеобразовательных организациях.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EF5E22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>, цели, задачи и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результаты, сроки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EF5E22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Основными документами, определяющими стратегию управления </w:t>
      </w:r>
      <w:r w:rsidR="008E155E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системой образования,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27.07.2006 </w:t>
      </w:r>
      <w:hyperlink r:id="rId62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152-ФЗ</w:t>
        </w:r>
      </w:hyperlink>
      <w:r w:rsidR="00EF5E22">
        <w:rPr>
          <w:rFonts w:ascii="Times New Roman" w:hAnsi="Times New Roman" w:cs="Times New Roman"/>
          <w:sz w:val="28"/>
          <w:szCs w:val="28"/>
        </w:rPr>
        <w:t xml:space="preserve"> «О персональных данных»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29.12.2012 </w:t>
      </w:r>
      <w:hyperlink r:id="rId63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273-ФЗ</w:t>
        </w:r>
      </w:hyperlink>
      <w:r w:rsidR="00EF5E22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образова</w:t>
      </w:r>
      <w:r w:rsidR="00EF5E22">
        <w:rPr>
          <w:rFonts w:ascii="Times New Roman" w:hAnsi="Times New Roman" w:cs="Times New Roman"/>
          <w:sz w:val="28"/>
          <w:szCs w:val="28"/>
        </w:rPr>
        <w:t>нии в Российской Федерации»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09.05.2017 </w:t>
      </w:r>
      <w:hyperlink r:id="rId64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203</w:t>
        </w:r>
      </w:hyperlink>
      <w:r w:rsidR="00EF5E22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Стратегии развития информационного общества в Российско</w:t>
      </w:r>
      <w:r w:rsidR="00EF5E22">
        <w:rPr>
          <w:rFonts w:ascii="Times New Roman" w:hAnsi="Times New Roman" w:cs="Times New Roman"/>
          <w:sz w:val="28"/>
          <w:szCs w:val="28"/>
        </w:rPr>
        <w:t>й Федерации на 2017 - 2030 годы»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07.05.2018 </w:t>
      </w:r>
      <w:hyperlink r:id="rId65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204</w:t>
        </w:r>
      </w:hyperlink>
      <w:r w:rsidR="00C460B4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C460B4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национальный </w:t>
      </w:r>
      <w:hyperlink r:id="rId66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проект</w:t>
        </w:r>
      </w:hyperlink>
      <w:r w:rsidR="00C460B4">
        <w:rPr>
          <w:rFonts w:ascii="Times New Roman" w:hAnsi="Times New Roman" w:cs="Times New Roman"/>
          <w:sz w:val="28"/>
          <w:szCs w:val="28"/>
        </w:rPr>
        <w:t xml:space="preserve"> «Образование»</w:t>
      </w:r>
      <w:r w:rsidRPr="004B5853">
        <w:rPr>
          <w:rFonts w:ascii="Times New Roman" w:hAnsi="Times New Roman" w:cs="Times New Roman"/>
          <w:sz w:val="28"/>
          <w:szCs w:val="28"/>
        </w:rPr>
        <w:t>, утвержденный президиумом Совета при Президенте Российской Федерации по стратегическому развитию и национальным проектам (протокол от 24.12.2018 N 16);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7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10.07.2013 </w:t>
      </w:r>
      <w:r w:rsidR="00DC1EA3">
        <w:rPr>
          <w:rFonts w:ascii="Times New Roman" w:hAnsi="Times New Roman" w:cs="Times New Roman"/>
          <w:sz w:val="28"/>
          <w:szCs w:val="28"/>
        </w:rPr>
        <w:t>№</w:t>
      </w:r>
      <w:r w:rsidR="00C460B4">
        <w:rPr>
          <w:rFonts w:ascii="Times New Roman" w:hAnsi="Times New Roman" w:cs="Times New Roman"/>
          <w:sz w:val="28"/>
          <w:szCs w:val="28"/>
        </w:rPr>
        <w:t>582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Правил размещения на официальном сайте образовательной организации в информаци</w:t>
      </w:r>
      <w:r w:rsidR="00C460B4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и обновления информации </w:t>
      </w:r>
      <w:r w:rsidR="00C460B4">
        <w:rPr>
          <w:rFonts w:ascii="Times New Roman" w:hAnsi="Times New Roman" w:cs="Times New Roman"/>
          <w:sz w:val="28"/>
          <w:szCs w:val="28"/>
        </w:rPr>
        <w:t>об образовательной организации»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8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26.12.2017 </w:t>
      </w:r>
      <w:r w:rsidR="00DC1EA3">
        <w:rPr>
          <w:rFonts w:ascii="Times New Roman" w:hAnsi="Times New Roman" w:cs="Times New Roman"/>
          <w:sz w:val="28"/>
          <w:szCs w:val="28"/>
        </w:rPr>
        <w:t>№</w:t>
      </w:r>
      <w:r w:rsidR="00C460B4">
        <w:rPr>
          <w:rFonts w:ascii="Times New Roman" w:hAnsi="Times New Roman" w:cs="Times New Roman"/>
          <w:sz w:val="28"/>
          <w:szCs w:val="28"/>
        </w:rPr>
        <w:t>1642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Российской </w:t>
      </w:r>
      <w:r w:rsidR="00C460B4">
        <w:rPr>
          <w:rFonts w:ascii="Times New Roman" w:hAnsi="Times New Roman" w:cs="Times New Roman"/>
          <w:sz w:val="28"/>
          <w:szCs w:val="28"/>
        </w:rPr>
        <w:t>Федерации "Развитие образования»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69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Главного государственного санитарного врача Российской Федерации от 29.12.2010 </w:t>
      </w:r>
      <w:r w:rsidR="00DC1EA3">
        <w:rPr>
          <w:rFonts w:ascii="Times New Roman" w:hAnsi="Times New Roman" w:cs="Times New Roman"/>
          <w:sz w:val="28"/>
          <w:szCs w:val="28"/>
        </w:rPr>
        <w:t>№</w:t>
      </w:r>
      <w:r w:rsidR="00C460B4">
        <w:rPr>
          <w:rFonts w:ascii="Times New Roman" w:hAnsi="Times New Roman" w:cs="Times New Roman"/>
          <w:sz w:val="28"/>
          <w:szCs w:val="28"/>
        </w:rPr>
        <w:t xml:space="preserve"> 189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</w:t>
      </w:r>
      <w:r w:rsidR="00C460B4">
        <w:rPr>
          <w:rFonts w:ascii="Times New Roman" w:hAnsi="Times New Roman" w:cs="Times New Roman"/>
          <w:sz w:val="28"/>
          <w:szCs w:val="28"/>
        </w:rPr>
        <w:t xml:space="preserve">верждении </w:t>
      </w:r>
      <w:proofErr w:type="spellStart"/>
      <w:r w:rsidR="00C460B4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="00C460B4">
        <w:rPr>
          <w:rFonts w:ascii="Times New Roman" w:hAnsi="Times New Roman" w:cs="Times New Roman"/>
          <w:sz w:val="28"/>
          <w:szCs w:val="28"/>
        </w:rPr>
        <w:t xml:space="preserve"> 2.4.2.2821-10 «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Санитарно-эпидемиологические требования к условиям и организации обучения в </w:t>
      </w:r>
      <w:r w:rsidR="00C460B4">
        <w:rPr>
          <w:rFonts w:ascii="Times New Roman" w:hAnsi="Times New Roman" w:cs="Times New Roman"/>
          <w:sz w:val="28"/>
          <w:szCs w:val="28"/>
        </w:rPr>
        <w:t>общеобразовательных учреждениях»</w:t>
      </w:r>
      <w:r w:rsidR="004B5853"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21.11.2012 </w:t>
      </w:r>
      <w:hyperlink r:id="rId70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86-ЗС</w:t>
        </w:r>
      </w:hyperlink>
      <w:r w:rsidR="00C460B4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стратегии социально-экономического развит</w:t>
      </w:r>
      <w:r w:rsidR="00C460B4">
        <w:rPr>
          <w:rFonts w:ascii="Times New Roman" w:hAnsi="Times New Roman" w:cs="Times New Roman"/>
          <w:sz w:val="28"/>
          <w:szCs w:val="28"/>
        </w:rPr>
        <w:t>ия Алтайского края до 2025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04.09.2013 </w:t>
      </w:r>
      <w:hyperlink r:id="rId71" w:history="1">
        <w:r w:rsidR="00DC1EA3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56-ЗС</w:t>
        </w:r>
      </w:hyperlink>
      <w:r w:rsidR="00C460B4">
        <w:rPr>
          <w:rFonts w:ascii="Times New Roman" w:hAnsi="Times New Roman" w:cs="Times New Roman"/>
          <w:sz w:val="28"/>
          <w:szCs w:val="28"/>
        </w:rPr>
        <w:t xml:space="preserve"> «Об образовании в Алтайском крае»</w:t>
      </w:r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Приоритетными направлениями государственной политики в области совершенствования управления системой образования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C460B4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C460B4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C460B4">
        <w:rPr>
          <w:rFonts w:ascii="Times New Roman" w:hAnsi="Times New Roman" w:cs="Times New Roman"/>
          <w:sz w:val="28"/>
          <w:szCs w:val="28"/>
        </w:rPr>
        <w:t>в рамках национального проекта «Образование» регионального проекта «Цифровая образовательная среда»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внедрение цифровых технологий в сфере управления;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развитие единой информационной образовательной среды;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повышение уровня безопасности образовательных организаций на основе организационно-технического, информационно-методического и ресурсного обеспечения.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2.2. Цели, задачи и мероприятия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Целью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является совершенствование механизмов управления системой образования </w:t>
      </w:r>
      <w:proofErr w:type="spellStart"/>
      <w:r w:rsidR="00CF76AB">
        <w:rPr>
          <w:rFonts w:ascii="Times New Roman" w:hAnsi="Times New Roman" w:cs="Times New Roman"/>
          <w:sz w:val="28"/>
          <w:szCs w:val="28"/>
        </w:rPr>
        <w:t>Рубцов</w:t>
      </w:r>
      <w:r w:rsidR="00C460B4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C460B4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для повышения качества </w:t>
      </w:r>
      <w:r w:rsidR="00C460B4">
        <w:rPr>
          <w:rFonts w:ascii="Times New Roman" w:hAnsi="Times New Roman" w:cs="Times New Roman"/>
          <w:sz w:val="28"/>
          <w:szCs w:val="28"/>
        </w:rPr>
        <w:t>предоставления муниципальных</w:t>
      </w:r>
      <w:r w:rsidRPr="004B5853">
        <w:rPr>
          <w:rFonts w:ascii="Times New Roman" w:hAnsi="Times New Roman" w:cs="Times New Roman"/>
          <w:sz w:val="28"/>
          <w:szCs w:val="28"/>
        </w:rPr>
        <w:t xml:space="preserve">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Достижение поставленной цели будет обеспечено решением следующих задач: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</w:t>
      </w:r>
      <w:r w:rsidR="009445CF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системы оценки качества образования;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C460B4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 xml:space="preserve">), до </w:t>
      </w:r>
      <w:r w:rsidR="00C460B4" w:rsidRPr="00CF76AB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%;</w:t>
      </w:r>
    </w:p>
    <w:p w:rsidR="004B5853" w:rsidRPr="00CF76AB" w:rsidRDefault="00C46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сохранение 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доли муниципальных общеобразовательных организаций, перешедших на безбумажное электронное ведение классных журналов,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100</w:t>
      </w:r>
      <w:r w:rsidR="004B5853" w:rsidRPr="00CF76AB">
        <w:rPr>
          <w:rFonts w:ascii="Times New Roman" w:hAnsi="Times New Roman" w:cs="Times New Roman"/>
          <w:color w:val="FF0000"/>
          <w:sz w:val="28"/>
          <w:szCs w:val="28"/>
        </w:rPr>
        <w:t>%;</w:t>
      </w:r>
    </w:p>
    <w:p w:rsidR="004B5853" w:rsidRPr="00CF76A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снижение удельного расхода тепловой энергии в подведомственных </w:t>
      </w:r>
      <w:r w:rsidR="00C460B4" w:rsidRPr="00C460B4">
        <w:rPr>
          <w:rFonts w:ascii="Times New Roman" w:hAnsi="Times New Roman" w:cs="Times New Roman"/>
          <w:sz w:val="28"/>
          <w:szCs w:val="28"/>
        </w:rPr>
        <w:t>Комитету</w:t>
      </w:r>
      <w:r w:rsidR="00CF76AB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до 0,</w:t>
      </w:r>
      <w:r w:rsidR="00EA77F2" w:rsidRPr="00CF76AB">
        <w:rPr>
          <w:rFonts w:ascii="Times New Roman" w:hAnsi="Times New Roman" w:cs="Times New Roman"/>
          <w:color w:val="FF0000"/>
          <w:sz w:val="28"/>
          <w:szCs w:val="28"/>
        </w:rPr>
        <w:t>27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 xml:space="preserve"> Гкал/кв. м;</w:t>
      </w:r>
    </w:p>
    <w:p w:rsidR="004B5853" w:rsidRPr="00CF76A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снижение удельного расхода электроэнергии в подведомственных </w:t>
      </w:r>
      <w:r w:rsidR="00C460B4" w:rsidRPr="00C460B4">
        <w:rPr>
          <w:rFonts w:ascii="Times New Roman" w:hAnsi="Times New Roman" w:cs="Times New Roman"/>
          <w:sz w:val="28"/>
          <w:szCs w:val="28"/>
        </w:rPr>
        <w:t>Комитету</w:t>
      </w:r>
      <w:r w:rsidR="00CF76AB">
        <w:rPr>
          <w:rFonts w:ascii="Times New Roman" w:hAnsi="Times New Roman" w:cs="Times New Roman"/>
          <w:sz w:val="28"/>
          <w:szCs w:val="28"/>
        </w:rPr>
        <w:t xml:space="preserve"> по образованию </w:t>
      </w:r>
      <w:r w:rsidRPr="004B5853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EA77F2" w:rsidRPr="00CF76AB">
        <w:rPr>
          <w:rFonts w:ascii="Times New Roman" w:hAnsi="Times New Roman" w:cs="Times New Roman"/>
          <w:color w:val="FF0000"/>
          <w:sz w:val="28"/>
          <w:szCs w:val="28"/>
        </w:rPr>
        <w:t>19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A77F2" w:rsidRPr="00CF76AB">
        <w:rPr>
          <w:rFonts w:ascii="Times New Roman" w:hAnsi="Times New Roman" w:cs="Times New Roman"/>
          <w:color w:val="FF0000"/>
          <w:sz w:val="28"/>
          <w:szCs w:val="28"/>
        </w:rPr>
        <w:t>22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кВт</w:t>
      </w:r>
      <w:proofErr w:type="gramStart"/>
      <w:r w:rsidRPr="00CF76AB">
        <w:rPr>
          <w:rFonts w:ascii="Times New Roman" w:hAnsi="Times New Roman" w:cs="Times New Roman"/>
          <w:color w:val="FF0000"/>
          <w:sz w:val="28"/>
          <w:szCs w:val="28"/>
        </w:rPr>
        <w:t>.ч</w:t>
      </w:r>
      <w:proofErr w:type="gramEnd"/>
      <w:r w:rsidRPr="00CF76AB">
        <w:rPr>
          <w:rFonts w:ascii="Times New Roman" w:hAnsi="Times New Roman" w:cs="Times New Roman"/>
          <w:color w:val="FF0000"/>
          <w:sz w:val="28"/>
          <w:szCs w:val="28"/>
        </w:rPr>
        <w:t>/кв. м;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снижение удельного расхода холодной воды в подведомственных </w:t>
      </w:r>
      <w:r w:rsidR="00C460B4" w:rsidRPr="00C460B4">
        <w:rPr>
          <w:rFonts w:ascii="Times New Roman" w:hAnsi="Times New Roman" w:cs="Times New Roman"/>
          <w:sz w:val="28"/>
          <w:szCs w:val="28"/>
        </w:rPr>
        <w:t>Комитету</w:t>
      </w:r>
      <w:r w:rsidR="00CF76A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CF76AB">
        <w:rPr>
          <w:rFonts w:ascii="Times New Roman" w:hAnsi="Times New Roman" w:cs="Times New Roman"/>
          <w:sz w:val="28"/>
          <w:szCs w:val="28"/>
        </w:rPr>
        <w:t>образованию</w:t>
      </w:r>
      <w:r w:rsidRPr="004B5853">
        <w:rPr>
          <w:rFonts w:ascii="Times New Roman" w:hAnsi="Times New Roman" w:cs="Times New Roman"/>
          <w:sz w:val="28"/>
          <w:szCs w:val="28"/>
        </w:rPr>
        <w:t>образовательных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организациях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 xml:space="preserve">до </w:t>
      </w:r>
      <w:r w:rsidR="00EA77F2" w:rsidRPr="00CF76AB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EA77F2" w:rsidRPr="00CF76AB">
        <w:rPr>
          <w:rFonts w:ascii="Times New Roman" w:hAnsi="Times New Roman" w:cs="Times New Roman"/>
          <w:color w:val="FF0000"/>
          <w:sz w:val="28"/>
          <w:szCs w:val="28"/>
        </w:rPr>
        <w:t>43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 xml:space="preserve"> куб. </w:t>
      </w:r>
      <w:proofErr w:type="gramStart"/>
      <w:r w:rsidRPr="00CF76AB">
        <w:rPr>
          <w:rFonts w:ascii="Times New Roman" w:hAnsi="Times New Roman" w:cs="Times New Roman"/>
          <w:color w:val="FF0000"/>
          <w:sz w:val="28"/>
          <w:szCs w:val="28"/>
        </w:rPr>
        <w:t>м</w:t>
      </w:r>
      <w:proofErr w:type="gramEnd"/>
      <w:r w:rsidRPr="00CF76AB">
        <w:rPr>
          <w:rFonts w:ascii="Times New Roman" w:hAnsi="Times New Roman" w:cs="Times New Roman"/>
          <w:color w:val="FF0000"/>
          <w:sz w:val="28"/>
          <w:szCs w:val="28"/>
        </w:rPr>
        <w:t>/чел.;</w:t>
      </w:r>
    </w:p>
    <w:p w:rsidR="004B5853" w:rsidRPr="004B5853" w:rsidRDefault="00C460B4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регионального проекта «</w:t>
      </w:r>
      <w:r w:rsidR="004B5853" w:rsidRPr="004B5853">
        <w:rPr>
          <w:rFonts w:ascii="Times New Roman" w:hAnsi="Times New Roman" w:cs="Times New Roman"/>
          <w:sz w:val="28"/>
          <w:szCs w:val="28"/>
        </w:rPr>
        <w:t>Цифровая об</w:t>
      </w:r>
      <w:r>
        <w:rPr>
          <w:rFonts w:ascii="Times New Roman" w:hAnsi="Times New Roman" w:cs="Times New Roman"/>
          <w:sz w:val="28"/>
          <w:szCs w:val="28"/>
        </w:rPr>
        <w:t>разовательная среда»</w:t>
      </w:r>
      <w:r w:rsidR="004B5853" w:rsidRPr="004B5853">
        <w:rPr>
          <w:rFonts w:ascii="Times New Roman" w:hAnsi="Times New Roman" w:cs="Times New Roman"/>
          <w:sz w:val="28"/>
          <w:szCs w:val="28"/>
        </w:rPr>
        <w:t>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внедрена целевая модель цифровой образовательной среды в общеобразовательных организациях;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до 90%;</w:t>
      </w:r>
      <w:proofErr w:type="gramEnd"/>
    </w:p>
    <w:p w:rsidR="004B5853" w:rsidRPr="00CF76AB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до 95%;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по программам общего образования, использующих федеральную информационно-сервисную платформу цифр</w:t>
      </w:r>
      <w:r w:rsidR="00472368">
        <w:rPr>
          <w:rFonts w:ascii="Times New Roman" w:hAnsi="Times New Roman" w:cs="Times New Roman"/>
          <w:sz w:val="28"/>
          <w:szCs w:val="28"/>
        </w:rPr>
        <w:t>овой образовательной среды для «горизонтального»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обучения и неформального образования, в общем числе обучающихся по указанным программам </w:t>
      </w:r>
      <w:r w:rsidRPr="00CF76AB">
        <w:rPr>
          <w:rFonts w:ascii="Times New Roman" w:hAnsi="Times New Roman" w:cs="Times New Roman"/>
          <w:color w:val="FF0000"/>
          <w:sz w:val="28"/>
          <w:szCs w:val="28"/>
        </w:rPr>
        <w:t>до 20%;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увеличение доли образовательных организац</w:t>
      </w:r>
      <w:r w:rsidR="00472368">
        <w:rPr>
          <w:rFonts w:ascii="Times New Roman" w:hAnsi="Times New Roman" w:cs="Times New Roman"/>
          <w:sz w:val="28"/>
          <w:szCs w:val="28"/>
        </w:rPr>
        <w:t xml:space="preserve">ий, реализующих основные </w:t>
      </w:r>
      <w:r w:rsidR="00472368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дополнительные общеобразовательные программы, обновивших информационное наполнение и функциональные возможности открытых и общедоступных информационных ресур</w:t>
      </w:r>
      <w:r w:rsidR="00472368">
        <w:rPr>
          <w:rFonts w:ascii="Times New Roman" w:hAnsi="Times New Roman" w:cs="Times New Roman"/>
          <w:sz w:val="28"/>
          <w:szCs w:val="28"/>
        </w:rPr>
        <w:t>сов (официальных сайтов в сети «Интернет»</w:t>
      </w:r>
      <w:r w:rsidRPr="004B5853">
        <w:rPr>
          <w:rFonts w:ascii="Times New Roman" w:hAnsi="Times New Roman" w:cs="Times New Roman"/>
          <w:sz w:val="28"/>
          <w:szCs w:val="28"/>
        </w:rPr>
        <w:t xml:space="preserve">), 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>до 100%.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2.4. Сроки реализации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3. Объ</w:t>
      </w:r>
      <w:r w:rsidR="00705493">
        <w:rPr>
          <w:rFonts w:ascii="Times New Roman" w:hAnsi="Times New Roman" w:cs="Times New Roman"/>
          <w:sz w:val="28"/>
          <w:szCs w:val="28"/>
        </w:rPr>
        <w:t>ем финансирования подпрограммы 5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664BBD" w:rsidRDefault="004B58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Общий объем финансирования подпрограммы </w:t>
      </w:r>
      <w:r w:rsidR="00EA1B00" w:rsidRPr="00664BBD">
        <w:rPr>
          <w:rFonts w:ascii="Times New Roman" w:hAnsi="Times New Roman" w:cs="Times New Roman"/>
          <w:color w:val="FF0000"/>
          <w:sz w:val="28"/>
          <w:szCs w:val="28"/>
        </w:rPr>
        <w:t>5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составляет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8250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из них: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из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муниципального 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бюджета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8250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рублей, в том числе по годам: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2020 год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1650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2021 год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1650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2022 год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1650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2023 год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1650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рублей;</w:t>
      </w:r>
    </w:p>
    <w:p w:rsidR="004B5853" w:rsidRPr="00664BBD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2024 год - </w:t>
      </w:r>
      <w:r w:rsidR="007378F4" w:rsidRPr="00664BBD">
        <w:rPr>
          <w:rFonts w:ascii="Times New Roman" w:hAnsi="Times New Roman" w:cs="Times New Roman"/>
          <w:color w:val="FF0000"/>
          <w:sz w:val="28"/>
          <w:szCs w:val="28"/>
        </w:rPr>
        <w:t>1650</w:t>
      </w:r>
      <w:r w:rsidRPr="00664BBD">
        <w:rPr>
          <w:rFonts w:ascii="Times New Roman" w:hAnsi="Times New Roman" w:cs="Times New Roman"/>
          <w:color w:val="FF0000"/>
          <w:sz w:val="28"/>
          <w:szCs w:val="28"/>
        </w:rPr>
        <w:t xml:space="preserve"> тыс. рублей.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</w:t>
      </w:r>
      <w:r w:rsidR="000B3064" w:rsidRPr="000B3064">
        <w:rPr>
          <w:rFonts w:ascii="Times New Roman" w:hAnsi="Times New Roman" w:cs="Times New Roman"/>
          <w:sz w:val="28"/>
          <w:szCs w:val="28"/>
        </w:rPr>
        <w:t xml:space="preserve">в </w:t>
      </w:r>
      <w:r w:rsidR="00664BBD"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 w:rsidR="00664BBD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664BBD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0B3064" w:rsidRPr="000B3064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соответствующий финансовый год и на плановый период.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7378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</w:t>
      </w:r>
      <w:r w:rsidR="00EA1B00">
        <w:rPr>
          <w:rFonts w:ascii="Times New Roman" w:hAnsi="Times New Roman" w:cs="Times New Roman"/>
          <w:sz w:val="28"/>
          <w:szCs w:val="28"/>
        </w:rPr>
        <w:t>5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7378F4">
        <w:rPr>
          <w:rFonts w:ascii="Times New Roman" w:hAnsi="Times New Roman" w:cs="Times New Roman"/>
          <w:sz w:val="28"/>
          <w:szCs w:val="28"/>
        </w:rPr>
        <w:t>муниципальном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4B5853" w:rsidRPr="001411DD" w:rsidRDefault="004B5853" w:rsidP="00472368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47095C" w:rsidRPr="001411DD" w:rsidRDefault="0047095C" w:rsidP="0047095C">
      <w:pPr>
        <w:pStyle w:val="s1"/>
        <w:spacing w:before="0" w:beforeAutospacing="0" w:after="0" w:afterAutospacing="0" w:line="240" w:lineRule="exact"/>
        <w:jc w:val="center"/>
        <w:outlineLvl w:val="0"/>
        <w:rPr>
          <w:sz w:val="28"/>
          <w:szCs w:val="28"/>
        </w:rPr>
      </w:pPr>
      <w:r w:rsidRPr="001411DD">
        <w:rPr>
          <w:sz w:val="28"/>
          <w:szCs w:val="28"/>
        </w:rPr>
        <w:t>ПОДПРОГРАММА 6</w:t>
      </w:r>
    </w:p>
    <w:p w:rsidR="0047095C" w:rsidRPr="001411DD" w:rsidRDefault="0047095C" w:rsidP="0047095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411DD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1411DD" w:rsidRPr="001411DD" w:rsidRDefault="00663E5B" w:rsidP="001411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1DD">
        <w:rPr>
          <w:rFonts w:ascii="Times New Roman" w:hAnsi="Times New Roman" w:cs="Times New Roman"/>
          <w:b w:val="0"/>
          <w:sz w:val="28"/>
          <w:szCs w:val="28"/>
        </w:rPr>
        <w:t>в Рубцовском районе</w:t>
      </w:r>
      <w:r w:rsidR="0047095C" w:rsidRPr="001411DD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1411DD" w:rsidRPr="001411D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муниципальной  программы «Развитие системы образования </w:t>
      </w:r>
      <w:proofErr w:type="spellStart"/>
      <w:r w:rsidR="001411DD" w:rsidRPr="001411DD">
        <w:rPr>
          <w:rFonts w:ascii="Times New Roman" w:hAnsi="Times New Roman" w:cs="Times New Roman"/>
          <w:b w:val="0"/>
          <w:sz w:val="28"/>
          <w:szCs w:val="28"/>
        </w:rPr>
        <w:t>Рубцовского</w:t>
      </w:r>
      <w:proofErr w:type="spellEnd"/>
      <w:r w:rsidR="001411DD" w:rsidRPr="001411D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Start"/>
      <w:r w:rsidR="001411DD" w:rsidRPr="001411DD">
        <w:rPr>
          <w:rFonts w:ascii="Times New Roman" w:hAnsi="Times New Roman" w:cs="Times New Roman"/>
          <w:b w:val="0"/>
          <w:sz w:val="28"/>
          <w:szCs w:val="28"/>
        </w:rPr>
        <w:t>»н</w:t>
      </w:r>
      <w:proofErr w:type="gramEnd"/>
      <w:r w:rsidR="001411DD" w:rsidRPr="001411DD">
        <w:rPr>
          <w:rFonts w:ascii="Times New Roman" w:hAnsi="Times New Roman" w:cs="Times New Roman"/>
          <w:b w:val="0"/>
          <w:sz w:val="28"/>
          <w:szCs w:val="28"/>
        </w:rPr>
        <w:t>а 2020–2024 годы</w:t>
      </w:r>
    </w:p>
    <w:p w:rsidR="0047095C" w:rsidRPr="001411DD" w:rsidRDefault="0047095C" w:rsidP="001411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p w:rsidR="0047095C" w:rsidRPr="001411DD" w:rsidRDefault="0047095C" w:rsidP="0047095C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411DD">
        <w:rPr>
          <w:sz w:val="28"/>
          <w:szCs w:val="28"/>
        </w:rPr>
        <w:t>ПАСПОРТ</w:t>
      </w:r>
    </w:p>
    <w:p w:rsidR="001411DD" w:rsidRPr="001411DD" w:rsidRDefault="0047095C" w:rsidP="001411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  <w:r w:rsidRPr="001411DD">
        <w:rPr>
          <w:sz w:val="28"/>
          <w:szCs w:val="28"/>
        </w:rPr>
        <w:t xml:space="preserve">подпрограммы 6 </w:t>
      </w:r>
      <w:r w:rsidR="001411DD" w:rsidRPr="001411DD">
        <w:rPr>
          <w:sz w:val="28"/>
          <w:szCs w:val="28"/>
        </w:rPr>
        <w:t xml:space="preserve">«Создание новых мест в общеобразовательных организациях в соответствии с прогнозируемой потребностью и современными условиями обучения </w:t>
      </w:r>
    </w:p>
    <w:p w:rsidR="001411DD" w:rsidRPr="001411DD" w:rsidRDefault="001411DD" w:rsidP="001411D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1411DD">
        <w:rPr>
          <w:rFonts w:ascii="Times New Roman" w:hAnsi="Times New Roman" w:cs="Times New Roman"/>
          <w:b w:val="0"/>
          <w:sz w:val="28"/>
          <w:szCs w:val="28"/>
        </w:rPr>
        <w:t xml:space="preserve">в Рубцовском районе» муниципальной  программы «Развитие системы </w:t>
      </w:r>
      <w:r w:rsidRPr="001411DD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образования </w:t>
      </w:r>
      <w:proofErr w:type="spellStart"/>
      <w:r w:rsidRPr="001411DD">
        <w:rPr>
          <w:rFonts w:ascii="Times New Roman" w:hAnsi="Times New Roman" w:cs="Times New Roman"/>
          <w:b w:val="0"/>
          <w:sz w:val="28"/>
          <w:szCs w:val="28"/>
        </w:rPr>
        <w:t>Рубцовского</w:t>
      </w:r>
      <w:proofErr w:type="spellEnd"/>
      <w:r w:rsidRPr="001411DD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proofErr w:type="gramStart"/>
      <w:r w:rsidRPr="001411DD">
        <w:rPr>
          <w:rFonts w:ascii="Times New Roman" w:hAnsi="Times New Roman" w:cs="Times New Roman"/>
          <w:b w:val="0"/>
          <w:sz w:val="28"/>
          <w:szCs w:val="28"/>
        </w:rPr>
        <w:t>»н</w:t>
      </w:r>
      <w:proofErr w:type="gramEnd"/>
      <w:r w:rsidRPr="001411DD">
        <w:rPr>
          <w:rFonts w:ascii="Times New Roman" w:hAnsi="Times New Roman" w:cs="Times New Roman"/>
          <w:b w:val="0"/>
          <w:sz w:val="28"/>
          <w:szCs w:val="28"/>
        </w:rPr>
        <w:t>а 2020–2024 годы</w:t>
      </w:r>
    </w:p>
    <w:p w:rsidR="0047095C" w:rsidRPr="0047095C" w:rsidRDefault="0047095C" w:rsidP="001411DD">
      <w:pPr>
        <w:pStyle w:val="s1"/>
        <w:spacing w:before="0" w:beforeAutospacing="0" w:after="0" w:afterAutospacing="0" w:line="240" w:lineRule="exact"/>
        <w:jc w:val="center"/>
        <w:rPr>
          <w:sz w:val="28"/>
          <w:szCs w:val="28"/>
        </w:rPr>
      </w:pPr>
    </w:p>
    <w:tbl>
      <w:tblPr>
        <w:tblW w:w="4946" w:type="pct"/>
        <w:tblCellSpacing w:w="5" w:type="nil"/>
        <w:tblInd w:w="75" w:type="dxa"/>
        <w:tblLayout w:type="fixed"/>
        <w:tblCellMar>
          <w:top w:w="57" w:type="dxa"/>
          <w:left w:w="75" w:type="dxa"/>
          <w:bottom w:w="57" w:type="dxa"/>
          <w:right w:w="28" w:type="dxa"/>
        </w:tblCellMar>
        <w:tblLook w:val="0000"/>
      </w:tblPr>
      <w:tblGrid>
        <w:gridCol w:w="2552"/>
        <w:gridCol w:w="6804"/>
      </w:tblGrid>
      <w:tr w:rsidR="00EA3544" w:rsidRPr="0047095C" w:rsidTr="001F5550">
        <w:trPr>
          <w:tblCellSpacing w:w="5" w:type="nil"/>
        </w:trPr>
        <w:tc>
          <w:tcPr>
            <w:tcW w:w="2552" w:type="dxa"/>
          </w:tcPr>
          <w:p w:rsidR="00EA3544" w:rsidRPr="0047095C" w:rsidRDefault="00EA3544" w:rsidP="001F5550">
            <w:pPr>
              <w:pStyle w:val="a5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04" w:type="dxa"/>
          </w:tcPr>
          <w:p w:rsidR="00EA3544" w:rsidRPr="004B5853" w:rsidRDefault="00EA3544" w:rsidP="003F62E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6C2BBC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6C2BBC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7095C" w:rsidRPr="0047095C" w:rsidTr="001F5550">
        <w:trPr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6804" w:type="dxa"/>
          </w:tcPr>
          <w:p w:rsidR="00EA3544" w:rsidRPr="009445CF" w:rsidRDefault="00EA3544" w:rsidP="00EA354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образованию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7095C" w:rsidRPr="00C73163" w:rsidRDefault="00C73163" w:rsidP="00EA3544">
            <w:pPr>
              <w:pStyle w:val="a5"/>
              <w:jc w:val="both"/>
              <w:rPr>
                <w:color w:val="FF0000"/>
                <w:sz w:val="28"/>
                <w:szCs w:val="28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МБОУ «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>»</w:t>
            </w:r>
          </w:p>
        </w:tc>
      </w:tr>
      <w:tr w:rsidR="0047095C" w:rsidRPr="0047095C" w:rsidTr="001F5550">
        <w:trPr>
          <w:trHeight w:val="20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 xml:space="preserve">Цели подпрограммы </w:t>
            </w:r>
          </w:p>
        </w:tc>
        <w:tc>
          <w:tcPr>
            <w:tcW w:w="6804" w:type="dxa"/>
          </w:tcPr>
          <w:p w:rsidR="0047095C" w:rsidRPr="0047095C" w:rsidRDefault="00EA3544" w:rsidP="001F555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kern w:val="3"/>
                <w:sz w:val="28"/>
                <w:szCs w:val="28"/>
                <w:lang w:eastAsia="zh-CN"/>
              </w:rPr>
              <w:t xml:space="preserve">создание в </w:t>
            </w:r>
            <w:r w:rsidR="00C73163">
              <w:rPr>
                <w:kern w:val="3"/>
                <w:sz w:val="28"/>
                <w:szCs w:val="28"/>
                <w:lang w:eastAsia="zh-CN"/>
              </w:rPr>
              <w:t>МБОУ «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proofErr w:type="gramStart"/>
            <w:r w:rsidR="00C73163">
              <w:rPr>
                <w:kern w:val="3"/>
                <w:sz w:val="28"/>
                <w:szCs w:val="28"/>
                <w:lang w:eastAsia="zh-CN"/>
              </w:rPr>
              <w:t>»</w:t>
            </w:r>
            <w:r w:rsidR="0047095C" w:rsidRPr="0047095C">
              <w:rPr>
                <w:rFonts w:eastAsia="Times New Roman"/>
                <w:kern w:val="3"/>
                <w:sz w:val="28"/>
                <w:szCs w:val="28"/>
                <w:lang w:eastAsia="zh-CN"/>
              </w:rPr>
              <w:t>в</w:t>
            </w:r>
            <w:proofErr w:type="gramEnd"/>
            <w:r w:rsidR="0047095C" w:rsidRPr="0047095C">
              <w:rPr>
                <w:rFonts w:eastAsia="Times New Roman"/>
                <w:kern w:val="3"/>
                <w:sz w:val="28"/>
                <w:szCs w:val="28"/>
                <w:lang w:eastAsia="zh-CN"/>
              </w:rPr>
              <w:t xml:space="preserve"> соответствии с прогнозируемой потребностью и современными требованиями к условиям обучения</w:t>
            </w:r>
          </w:p>
        </w:tc>
      </w:tr>
      <w:tr w:rsidR="0047095C" w:rsidRPr="0047095C" w:rsidTr="001F5550">
        <w:trPr>
          <w:trHeight w:val="20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47095C" w:rsidRPr="0047095C" w:rsidRDefault="0047095C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47095C">
              <w:rPr>
                <w:kern w:val="3"/>
                <w:sz w:val="28"/>
                <w:szCs w:val="28"/>
                <w:lang w:eastAsia="zh-CN"/>
              </w:rPr>
              <w:t>обеспечение односменного режима обучения в 1</w:t>
            </w:r>
            <w:r w:rsidRPr="0047095C">
              <w:rPr>
                <w:kern w:val="3"/>
                <w:sz w:val="28"/>
                <w:szCs w:val="28"/>
                <w:lang w:eastAsia="zh-CN"/>
              </w:rPr>
              <w:sym w:font="Symbol" w:char="F02D"/>
            </w:r>
            <w:r w:rsidRPr="0047095C">
              <w:rPr>
                <w:kern w:val="3"/>
                <w:sz w:val="28"/>
                <w:szCs w:val="28"/>
                <w:lang w:eastAsia="zh-CN"/>
              </w:rPr>
              <w:t xml:space="preserve">11 классах </w:t>
            </w:r>
            <w:r w:rsidR="00C73163">
              <w:rPr>
                <w:kern w:val="3"/>
                <w:sz w:val="28"/>
                <w:szCs w:val="28"/>
                <w:lang w:eastAsia="zh-CN"/>
              </w:rPr>
              <w:t>в МБОУ «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>»</w:t>
            </w:r>
            <w:r w:rsidRPr="0047095C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47095C" w:rsidRPr="0047095C" w:rsidRDefault="0047095C" w:rsidP="001F5550">
            <w:pPr>
              <w:pStyle w:val="3"/>
              <w:numPr>
                <w:ilvl w:val="0"/>
                <w:numId w:val="0"/>
              </w:numPr>
              <w:rPr>
                <w:rFonts w:eastAsia="Times New Roman"/>
                <w:kern w:val="3"/>
                <w:sz w:val="28"/>
                <w:szCs w:val="28"/>
                <w:lang w:eastAsia="zh-CN"/>
              </w:rPr>
            </w:pPr>
            <w:r w:rsidRPr="0047095C">
              <w:rPr>
                <w:rFonts w:eastAsia="Times New Roman"/>
                <w:kern w:val="3"/>
                <w:sz w:val="28"/>
                <w:szCs w:val="28"/>
                <w:lang w:eastAsia="zh-CN"/>
              </w:rPr>
              <w:t xml:space="preserve">создание новых мест в </w:t>
            </w:r>
            <w:r w:rsidR="00C73163">
              <w:rPr>
                <w:kern w:val="3"/>
                <w:sz w:val="28"/>
                <w:szCs w:val="28"/>
                <w:lang w:eastAsia="zh-CN"/>
              </w:rPr>
              <w:t>МБОУ «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>»</w:t>
            </w:r>
          </w:p>
        </w:tc>
      </w:tr>
      <w:tr w:rsidR="0047095C" w:rsidRPr="0047095C" w:rsidTr="001F5550">
        <w:trPr>
          <w:trHeight w:val="20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804" w:type="dxa"/>
          </w:tcPr>
          <w:p w:rsidR="0047095C" w:rsidRPr="0047095C" w:rsidRDefault="00EA3544" w:rsidP="001F5550">
            <w:pPr>
              <w:pStyle w:val="a5"/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 xml:space="preserve">строительство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к зданию МБОУ «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>»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47095C" w:rsidRPr="0047095C" w:rsidRDefault="0047095C" w:rsidP="001F5550">
            <w:pPr>
              <w:adjustRightInd w:val="0"/>
              <w:ind w:right="57"/>
              <w:jc w:val="both"/>
              <w:rPr>
                <w:sz w:val="28"/>
                <w:szCs w:val="28"/>
              </w:rPr>
            </w:pPr>
          </w:p>
        </w:tc>
      </w:tr>
      <w:tr w:rsidR="0047095C" w:rsidRPr="0047095C" w:rsidTr="001F5550">
        <w:trPr>
          <w:trHeight w:val="360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spacing w:line="276" w:lineRule="auto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Показатели подпрограммы</w:t>
            </w:r>
          </w:p>
        </w:tc>
        <w:tc>
          <w:tcPr>
            <w:tcW w:w="6804" w:type="dxa"/>
            <w:tcMar>
              <w:left w:w="85" w:type="dxa"/>
              <w:right w:w="85" w:type="dxa"/>
            </w:tcMar>
          </w:tcPr>
          <w:p w:rsidR="0047095C" w:rsidRPr="0047095C" w:rsidRDefault="0047095C" w:rsidP="00C73163">
            <w:pPr>
              <w:pStyle w:val="a5"/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47095C">
              <w:rPr>
                <w:kern w:val="3"/>
                <w:sz w:val="28"/>
                <w:szCs w:val="28"/>
                <w:lang w:eastAsia="zh-CN"/>
              </w:rPr>
              <w:t xml:space="preserve">число новых мест в </w:t>
            </w:r>
            <w:r w:rsidR="00C73163">
              <w:rPr>
                <w:kern w:val="3"/>
                <w:sz w:val="28"/>
                <w:szCs w:val="28"/>
                <w:lang w:eastAsia="zh-CN"/>
              </w:rPr>
              <w:t>МБОУ «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 w:rsidR="00C73163"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 w:rsidR="00C73163">
              <w:rPr>
                <w:kern w:val="3"/>
                <w:sz w:val="28"/>
                <w:szCs w:val="28"/>
                <w:lang w:eastAsia="zh-CN"/>
              </w:rPr>
              <w:t>»,</w:t>
            </w:r>
            <w:r w:rsidRPr="0047095C">
              <w:rPr>
                <w:kern w:val="3"/>
                <w:sz w:val="28"/>
                <w:szCs w:val="28"/>
                <w:lang w:eastAsia="zh-CN"/>
              </w:rPr>
              <w:t xml:space="preserve"> в том числе введенных путем:</w:t>
            </w:r>
          </w:p>
          <w:p w:rsidR="0047095C" w:rsidRPr="0047095C" w:rsidRDefault="00C73163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 xml:space="preserve">строительства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к существующему зданию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 xml:space="preserve"> школ</w:t>
            </w:r>
            <w:r>
              <w:rPr>
                <w:kern w:val="3"/>
                <w:sz w:val="28"/>
                <w:szCs w:val="28"/>
                <w:lang w:eastAsia="zh-CN"/>
              </w:rPr>
              <w:t>ы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>;</w:t>
            </w:r>
          </w:p>
          <w:p w:rsidR="0047095C" w:rsidRPr="0047095C" w:rsidRDefault="0047095C" w:rsidP="001F5550">
            <w:pPr>
              <w:jc w:val="both"/>
              <w:rPr>
                <w:sz w:val="28"/>
                <w:szCs w:val="28"/>
              </w:rPr>
            </w:pPr>
          </w:p>
        </w:tc>
      </w:tr>
      <w:tr w:rsidR="0047095C" w:rsidRPr="0047095C" w:rsidTr="001F5550">
        <w:trPr>
          <w:trHeight w:val="668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804" w:type="dxa"/>
          </w:tcPr>
          <w:p w:rsidR="0047095C" w:rsidRPr="0047095C" w:rsidRDefault="0047095C" w:rsidP="001F555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2020</w:t>
            </w:r>
            <w:r w:rsidRPr="0047095C">
              <w:rPr>
                <w:sz w:val="28"/>
                <w:szCs w:val="28"/>
              </w:rPr>
              <w:sym w:font="Symbol" w:char="F02D"/>
            </w:r>
            <w:r w:rsidRPr="0047095C">
              <w:rPr>
                <w:sz w:val="28"/>
                <w:szCs w:val="28"/>
              </w:rPr>
              <w:t>2024 годы без деления на этапы</w:t>
            </w:r>
          </w:p>
          <w:p w:rsidR="0047095C" w:rsidRPr="0047095C" w:rsidRDefault="0047095C" w:rsidP="001F555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7095C" w:rsidRPr="0047095C" w:rsidTr="001F5550">
        <w:trPr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pStyle w:val="a5"/>
              <w:ind w:right="256"/>
              <w:jc w:val="both"/>
              <w:rPr>
                <w:sz w:val="28"/>
                <w:szCs w:val="28"/>
              </w:rPr>
            </w:pPr>
            <w:r w:rsidRPr="0047095C">
              <w:rPr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804" w:type="dxa"/>
          </w:tcPr>
          <w:p w:rsidR="0047095C" w:rsidRPr="0047095C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7095C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финансирования подпрограммы </w:t>
            </w:r>
            <w:r w:rsidR="00EA354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7095C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</w:t>
            </w:r>
            <w:r w:rsidR="00EA3544">
              <w:rPr>
                <w:rFonts w:ascii="Times New Roman" w:hAnsi="Times New Roman" w:cs="Times New Roman"/>
                <w:sz w:val="28"/>
                <w:szCs w:val="28"/>
              </w:rPr>
              <w:t>овиями обучения в Рубцовском районе» муниципаль</w:t>
            </w:r>
            <w:r w:rsidRPr="0047095C">
              <w:rPr>
                <w:rFonts w:ascii="Times New Roman" w:hAnsi="Times New Roman" w:cs="Times New Roman"/>
                <w:sz w:val="28"/>
                <w:szCs w:val="28"/>
              </w:rPr>
              <w:t xml:space="preserve">ной программы </w:t>
            </w:r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Start"/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 xml:space="preserve">а 2020–2024 </w:t>
            </w:r>
            <w:proofErr w:type="spellStart"/>
            <w:r w:rsidR="00EA3544" w:rsidRPr="001411DD">
              <w:rPr>
                <w:rFonts w:ascii="Times New Roman" w:hAnsi="Times New Roman" w:cs="Times New Roman"/>
                <w:sz w:val="28"/>
                <w:szCs w:val="28"/>
              </w:rPr>
              <w:t>годы</w:t>
            </w:r>
            <w:r w:rsidRPr="0047095C">
              <w:rPr>
                <w:rFonts w:ascii="Times New Roman" w:hAnsi="Times New Roman" w:cs="Times New Roman"/>
                <w:sz w:val="28"/>
                <w:szCs w:val="28"/>
              </w:rPr>
              <w:t>составляет</w:t>
            </w:r>
            <w:proofErr w:type="spellEnd"/>
            <w:r w:rsidRPr="004709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4102145,8 тыс</w:t>
            </w:r>
            <w:r w:rsidRPr="0047095C">
              <w:rPr>
                <w:rFonts w:ascii="Times New Roman" w:hAnsi="Times New Roman" w:cs="Times New Roman"/>
                <w:sz w:val="28"/>
                <w:szCs w:val="28"/>
              </w:rPr>
              <w:t>. рублей, из них: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из федерального бюджета – 743299,9 тыс. рублей, в том числе по годам: 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году – 302367,6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2021 году – 230415,3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году – 210517,0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краевого бюджета – 3256013,3 тыс. рублей, в том числе по годам: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1250305,6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 790547,8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1215159,9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из местного бюджета – 102832,6 тыс. рублей, в том числе по годам: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2020 год – 85085,0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2021 год – 5431,3 тыс. рублей;</w:t>
            </w:r>
          </w:p>
          <w:p w:rsidR="0047095C" w:rsidRPr="00EA3544" w:rsidRDefault="0047095C" w:rsidP="001F555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A3544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2022 год – 12316,3 тыс. рублей.</w:t>
            </w:r>
          </w:p>
          <w:p w:rsidR="00C73163" w:rsidRPr="004B5853" w:rsidRDefault="00C73163" w:rsidP="00C73163">
            <w:pPr>
              <w:pStyle w:val="ConsPlusNormal"/>
              <w:spacing w:before="2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подпрограммы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подлежит ежегодному уточнению </w:t>
            </w:r>
            <w:r w:rsidRPr="000B30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решением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Собрания</w:t>
            </w:r>
            <w:r w:rsidRPr="000B306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 районном бюджете муниципального образования на соответствующий финансовый год и на плановый период.</w:t>
            </w:r>
          </w:p>
          <w:p w:rsidR="0047095C" w:rsidRPr="0047095C" w:rsidRDefault="0047095C" w:rsidP="001F5550">
            <w:pPr>
              <w:pStyle w:val="Style5"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  <w:tr w:rsidR="0047095C" w:rsidRPr="0047095C" w:rsidTr="001F5550">
        <w:trPr>
          <w:trHeight w:val="360"/>
          <w:tblCellSpacing w:w="5" w:type="nil"/>
        </w:trPr>
        <w:tc>
          <w:tcPr>
            <w:tcW w:w="2552" w:type="dxa"/>
          </w:tcPr>
          <w:p w:rsidR="0047095C" w:rsidRPr="0047095C" w:rsidRDefault="0047095C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 w:rsidRPr="0047095C">
              <w:rPr>
                <w:kern w:val="3"/>
                <w:sz w:val="28"/>
                <w:szCs w:val="28"/>
                <w:lang w:eastAsia="zh-CN"/>
              </w:rPr>
              <w:lastRenderedPageBreak/>
              <w:t>Ожидаемые результаты реализации подпрограммы</w:t>
            </w:r>
          </w:p>
          <w:p w:rsidR="0047095C" w:rsidRPr="0047095C" w:rsidRDefault="0047095C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  <w:tc>
          <w:tcPr>
            <w:tcW w:w="6804" w:type="dxa"/>
            <w:shd w:val="clear" w:color="auto" w:fill="auto"/>
          </w:tcPr>
          <w:p w:rsidR="0047095C" w:rsidRPr="0047095C" w:rsidRDefault="00C73163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>создание 300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 xml:space="preserve"> новых мест в </w:t>
            </w:r>
            <w:r>
              <w:rPr>
                <w:kern w:val="3"/>
                <w:sz w:val="28"/>
                <w:szCs w:val="28"/>
                <w:lang w:eastAsia="zh-CN"/>
              </w:rPr>
              <w:t>МБОУ «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Веселоярская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СОШ имени Героя России Сергея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Шрайнера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>»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 xml:space="preserve">, в том числе введенных путем: </w:t>
            </w:r>
          </w:p>
          <w:p w:rsidR="0047095C" w:rsidRPr="0047095C" w:rsidRDefault="00C73163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  <w:r>
              <w:rPr>
                <w:kern w:val="3"/>
                <w:sz w:val="28"/>
                <w:szCs w:val="28"/>
                <w:lang w:eastAsia="zh-CN"/>
              </w:rPr>
              <w:t xml:space="preserve">строительства </w:t>
            </w:r>
            <w:proofErr w:type="spellStart"/>
            <w:r>
              <w:rPr>
                <w:kern w:val="3"/>
                <w:sz w:val="28"/>
                <w:szCs w:val="28"/>
                <w:lang w:eastAsia="zh-CN"/>
              </w:rPr>
              <w:t>пристроя</w:t>
            </w:r>
            <w:proofErr w:type="spellEnd"/>
            <w:r>
              <w:rPr>
                <w:kern w:val="3"/>
                <w:sz w:val="28"/>
                <w:szCs w:val="28"/>
                <w:lang w:eastAsia="zh-CN"/>
              </w:rPr>
              <w:t xml:space="preserve"> к существующему зданию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 xml:space="preserve"> школ</w:t>
            </w:r>
            <w:r>
              <w:rPr>
                <w:kern w:val="3"/>
                <w:sz w:val="28"/>
                <w:szCs w:val="28"/>
                <w:lang w:eastAsia="zh-CN"/>
              </w:rPr>
              <w:t>ы – 300</w:t>
            </w:r>
            <w:r w:rsidR="0047095C" w:rsidRPr="0047095C">
              <w:rPr>
                <w:kern w:val="3"/>
                <w:sz w:val="28"/>
                <w:szCs w:val="28"/>
                <w:lang w:eastAsia="zh-CN"/>
              </w:rPr>
              <w:t xml:space="preserve"> мест;</w:t>
            </w:r>
          </w:p>
          <w:p w:rsidR="0047095C" w:rsidRPr="0047095C" w:rsidRDefault="0047095C" w:rsidP="001F5550">
            <w:pPr>
              <w:jc w:val="both"/>
              <w:rPr>
                <w:kern w:val="3"/>
                <w:sz w:val="28"/>
                <w:szCs w:val="28"/>
                <w:lang w:eastAsia="zh-CN"/>
              </w:rPr>
            </w:pPr>
          </w:p>
        </w:tc>
      </w:tr>
    </w:tbl>
    <w:p w:rsidR="0047095C" w:rsidRPr="0047095C" w:rsidRDefault="0047095C" w:rsidP="0047095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7095C">
        <w:rPr>
          <w:rFonts w:ascii="Times New Roman" w:hAnsi="Times New Roman" w:cs="Times New Roman"/>
          <w:b w:val="0"/>
          <w:sz w:val="28"/>
          <w:szCs w:val="28"/>
        </w:rPr>
        <w:t>1. Общая характеристика сферы реализации подпрограммы 7</w:t>
      </w:r>
    </w:p>
    <w:p w:rsidR="0047095C" w:rsidRPr="0047095C" w:rsidRDefault="0047095C" w:rsidP="00470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Для обеспечения высокого качества общего образования в соответствии с меняющимися запросами населения и перспективными задачами развития российского общества и экономики требуется совершенствование условий и организации обучения в общеобразовательных организациях. Эта потребность диктуется санитарно-эпидемиологическими требованиями, строительными и противопожарными нормами, федеральными государственными образовательными стандартами общего образования.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 xml:space="preserve">Для повышения доступности и качества общего образования необходимо обеспечить возможность организации всех видов учебной деятельности в одну смену, безопасность и комфортность условий их осуществления. 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Организация образовательного процесса в одну смену позволяет существенно повысить доступность внеурочной деятельности и дополнительного образования детей.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lastRenderedPageBreak/>
        <w:t>Обучение в одну смену расширяет возможности обучающихся для посещения детских библиотек, музеев, культурных центров, театров, занятий туризмом.</w:t>
      </w:r>
    </w:p>
    <w:p w:rsidR="0047095C" w:rsidRPr="0047095C" w:rsidRDefault="00C73163" w:rsidP="00470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 </w:t>
      </w:r>
      <w:proofErr w:type="spellStart"/>
      <w:r>
        <w:rPr>
          <w:sz w:val="28"/>
          <w:szCs w:val="28"/>
        </w:rPr>
        <w:t>Рубцовского</w:t>
      </w:r>
      <w:proofErr w:type="spellEnd"/>
      <w:r>
        <w:rPr>
          <w:sz w:val="28"/>
          <w:szCs w:val="28"/>
        </w:rPr>
        <w:t xml:space="preserve"> района</w:t>
      </w:r>
      <w:r w:rsidR="0047095C" w:rsidRPr="0047095C">
        <w:rPr>
          <w:sz w:val="28"/>
          <w:szCs w:val="28"/>
        </w:rPr>
        <w:t xml:space="preserve"> с 01.09.2018 организовано обучение в одну смену для</w:t>
      </w:r>
      <w:proofErr w:type="gramStart"/>
      <w:r w:rsidR="0047095C" w:rsidRPr="0047095C">
        <w:rPr>
          <w:sz w:val="28"/>
          <w:szCs w:val="28"/>
        </w:rPr>
        <w:t xml:space="preserve"> </w:t>
      </w:r>
      <w:r w:rsidRPr="00C73163">
        <w:rPr>
          <w:color w:val="FF0000"/>
          <w:sz w:val="28"/>
          <w:szCs w:val="28"/>
        </w:rPr>
        <w:t>????</w:t>
      </w:r>
      <w:r w:rsidR="0047095C" w:rsidRPr="00C73163">
        <w:rPr>
          <w:color w:val="FF0000"/>
          <w:sz w:val="28"/>
          <w:szCs w:val="28"/>
        </w:rPr>
        <w:t xml:space="preserve"> (</w:t>
      </w:r>
      <w:r w:rsidRPr="00C73163">
        <w:rPr>
          <w:color w:val="FF0000"/>
          <w:sz w:val="28"/>
          <w:szCs w:val="28"/>
        </w:rPr>
        <w:t>??</w:t>
      </w:r>
      <w:r w:rsidR="0047095C" w:rsidRPr="00C73163">
        <w:rPr>
          <w:color w:val="FF0000"/>
          <w:sz w:val="28"/>
          <w:szCs w:val="28"/>
        </w:rPr>
        <w:t xml:space="preserve"> %)</w:t>
      </w:r>
      <w:proofErr w:type="gramEnd"/>
      <w:r>
        <w:rPr>
          <w:sz w:val="28"/>
          <w:szCs w:val="28"/>
        </w:rPr>
        <w:t>только в МБОУ «</w:t>
      </w:r>
      <w:proofErr w:type="spellStart"/>
      <w:r>
        <w:rPr>
          <w:sz w:val="28"/>
          <w:szCs w:val="28"/>
        </w:rPr>
        <w:t>Веселоярская</w:t>
      </w:r>
      <w:proofErr w:type="spellEnd"/>
      <w:r>
        <w:rPr>
          <w:sz w:val="28"/>
          <w:szCs w:val="28"/>
        </w:rPr>
        <w:t xml:space="preserve"> СОШ имени Героя России Сергея </w:t>
      </w:r>
      <w:proofErr w:type="spellStart"/>
      <w:r>
        <w:rPr>
          <w:sz w:val="28"/>
          <w:szCs w:val="28"/>
        </w:rPr>
        <w:t>Шрайнера</w:t>
      </w:r>
      <w:proofErr w:type="spellEnd"/>
      <w:r>
        <w:rPr>
          <w:sz w:val="28"/>
          <w:szCs w:val="28"/>
        </w:rPr>
        <w:t>» орган</w:t>
      </w:r>
      <w:r w:rsidR="00C215F6">
        <w:rPr>
          <w:sz w:val="28"/>
          <w:szCs w:val="28"/>
        </w:rPr>
        <w:t>изовано обучение в две смены</w:t>
      </w:r>
      <w:r w:rsidR="0047095C" w:rsidRPr="0047095C">
        <w:rPr>
          <w:sz w:val="28"/>
          <w:szCs w:val="28"/>
        </w:rPr>
        <w:t>,</w:t>
      </w:r>
      <w:r w:rsidR="00C215F6">
        <w:rPr>
          <w:sz w:val="28"/>
          <w:szCs w:val="28"/>
        </w:rPr>
        <w:t xml:space="preserve"> где во вторую смену обучается ??? (??</w:t>
      </w:r>
      <w:r w:rsidR="0047095C" w:rsidRPr="0047095C">
        <w:rPr>
          <w:sz w:val="28"/>
          <w:szCs w:val="28"/>
        </w:rPr>
        <w:t xml:space="preserve"> %) человек.</w:t>
      </w:r>
    </w:p>
    <w:p w:rsidR="0047095C" w:rsidRPr="0047095C" w:rsidRDefault="0047095C" w:rsidP="00C215F6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 xml:space="preserve">С учетом демографического прогноза </w:t>
      </w:r>
      <w:r w:rsidR="00C215F6" w:rsidRPr="0047095C">
        <w:rPr>
          <w:sz w:val="28"/>
          <w:szCs w:val="28"/>
        </w:rPr>
        <w:t xml:space="preserve">потребность до 2025 года по вводу </w:t>
      </w:r>
      <w:r w:rsidR="00C215F6">
        <w:rPr>
          <w:sz w:val="28"/>
          <w:szCs w:val="28"/>
        </w:rPr>
        <w:t xml:space="preserve">новых мест составляет 300 </w:t>
      </w:r>
      <w:r w:rsidR="00C215F6" w:rsidRPr="0047095C">
        <w:rPr>
          <w:sz w:val="28"/>
          <w:szCs w:val="28"/>
        </w:rPr>
        <w:t>мест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Необход</w:t>
      </w:r>
      <w:r w:rsidR="00C215F6">
        <w:rPr>
          <w:sz w:val="28"/>
          <w:szCs w:val="28"/>
        </w:rPr>
        <w:t>имость реализации подпрограммы 6</w:t>
      </w:r>
      <w:r w:rsidRPr="0047095C">
        <w:rPr>
          <w:sz w:val="28"/>
          <w:szCs w:val="28"/>
        </w:rPr>
        <w:t xml:space="preserve"> обусловлена высокой социальной значимостью решаемых задач по формированию условий для получения качественного общего образования.</w:t>
      </w:r>
    </w:p>
    <w:p w:rsidR="0047095C" w:rsidRPr="0047095C" w:rsidRDefault="0047095C" w:rsidP="0047095C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095C" w:rsidRPr="0047095C" w:rsidRDefault="0047095C" w:rsidP="0047095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7095C">
        <w:rPr>
          <w:rFonts w:ascii="Times New Roman" w:hAnsi="Times New Roman" w:cs="Times New Roman"/>
          <w:b w:val="0"/>
          <w:sz w:val="28"/>
          <w:szCs w:val="28"/>
        </w:rPr>
        <w:t>2. Приоритеты региональной политики в</w:t>
      </w:r>
      <w:r w:rsidR="00C215F6">
        <w:rPr>
          <w:rFonts w:ascii="Times New Roman" w:hAnsi="Times New Roman" w:cs="Times New Roman"/>
          <w:b w:val="0"/>
          <w:sz w:val="28"/>
          <w:szCs w:val="28"/>
        </w:rPr>
        <w:t xml:space="preserve"> сфере реализации подпрограммы 6</w:t>
      </w:r>
      <w:r w:rsidRPr="0047095C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47095C" w:rsidRPr="0047095C" w:rsidRDefault="0047095C" w:rsidP="0047095C">
      <w:pPr>
        <w:pStyle w:val="ConsPlusTitle"/>
        <w:jc w:val="center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47095C">
        <w:rPr>
          <w:rFonts w:ascii="Times New Roman" w:hAnsi="Times New Roman" w:cs="Times New Roman"/>
          <w:b w:val="0"/>
          <w:sz w:val="28"/>
          <w:szCs w:val="28"/>
        </w:rPr>
        <w:t>цели, задачи и мероприятия, показатели достижения целей и решения задач, ожидаемые конечные результаты,</w:t>
      </w:r>
      <w:r w:rsidR="00C215F6">
        <w:rPr>
          <w:rFonts w:ascii="Times New Roman" w:hAnsi="Times New Roman" w:cs="Times New Roman"/>
          <w:b w:val="0"/>
          <w:sz w:val="28"/>
          <w:szCs w:val="28"/>
        </w:rPr>
        <w:t xml:space="preserve"> сроки реализации подпрограммы 6</w:t>
      </w:r>
    </w:p>
    <w:p w:rsidR="0047095C" w:rsidRPr="0047095C" w:rsidRDefault="0047095C" w:rsidP="0047095C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47095C">
        <w:rPr>
          <w:sz w:val="28"/>
          <w:szCs w:val="28"/>
        </w:rPr>
        <w:t>2.1. Приоритеты региональной политики в сфере</w:t>
      </w:r>
    </w:p>
    <w:p w:rsidR="0047095C" w:rsidRPr="0047095C" w:rsidRDefault="0047095C" w:rsidP="0047095C">
      <w:pPr>
        <w:widowControl w:val="0"/>
        <w:tabs>
          <w:tab w:val="left" w:pos="709"/>
          <w:tab w:val="left" w:pos="1276"/>
        </w:tabs>
        <w:jc w:val="center"/>
        <w:rPr>
          <w:sz w:val="28"/>
          <w:szCs w:val="28"/>
        </w:rPr>
      </w:pPr>
      <w:r w:rsidRPr="0047095C">
        <w:rPr>
          <w:sz w:val="28"/>
          <w:szCs w:val="28"/>
        </w:rPr>
        <w:t>реал</w:t>
      </w:r>
      <w:r w:rsidR="00C215F6">
        <w:rPr>
          <w:sz w:val="28"/>
          <w:szCs w:val="28"/>
        </w:rPr>
        <w:t>изации подпрограммы 6</w:t>
      </w:r>
    </w:p>
    <w:p w:rsidR="0047095C" w:rsidRPr="0047095C" w:rsidRDefault="0047095C" w:rsidP="0047095C">
      <w:pPr>
        <w:pStyle w:val="ConsPlusTitle"/>
        <w:ind w:left="709" w:hanging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Приоритеты региональной политики в</w:t>
      </w:r>
      <w:r w:rsidR="00C215F6">
        <w:rPr>
          <w:sz w:val="28"/>
          <w:szCs w:val="28"/>
        </w:rPr>
        <w:t xml:space="preserve"> сфере реализации подпрограммы 6</w:t>
      </w:r>
      <w:r w:rsidRPr="0047095C">
        <w:rPr>
          <w:sz w:val="28"/>
          <w:szCs w:val="28"/>
        </w:rPr>
        <w:t xml:space="preserve"> определяются следующими документами: 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bCs/>
          <w:sz w:val="28"/>
          <w:szCs w:val="28"/>
        </w:rPr>
        <w:t>Указ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Федеральный закон от 29.12.2012 № 273-ФЗ «Об образовании в Российской Федерации»;</w:t>
      </w:r>
    </w:p>
    <w:p w:rsidR="0047095C" w:rsidRPr="0047095C" w:rsidRDefault="0047095C" w:rsidP="0047095C">
      <w:pPr>
        <w:ind w:firstLine="709"/>
        <w:jc w:val="both"/>
        <w:rPr>
          <w:bCs/>
          <w:sz w:val="28"/>
          <w:szCs w:val="28"/>
        </w:rPr>
      </w:pPr>
      <w:r w:rsidRPr="0047095C">
        <w:rPr>
          <w:bCs/>
          <w:sz w:val="28"/>
          <w:szCs w:val="28"/>
        </w:rPr>
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24.12.2018 № 16);</w:t>
      </w:r>
    </w:p>
    <w:p w:rsidR="0047095C" w:rsidRPr="0047095C" w:rsidRDefault="0047095C" w:rsidP="0047095C">
      <w:pPr>
        <w:ind w:firstLine="709"/>
        <w:jc w:val="both"/>
        <w:rPr>
          <w:bCs/>
          <w:sz w:val="28"/>
          <w:szCs w:val="28"/>
        </w:rPr>
      </w:pPr>
      <w:r w:rsidRPr="0047095C">
        <w:rPr>
          <w:bCs/>
          <w:sz w:val="28"/>
          <w:szCs w:val="28"/>
        </w:rPr>
        <w:t>постановление Правительства Российской Федерации от 26.12.2017 № 1642 «Об утверждении государственной программы Российской Федерации «Развитие образования»;</w:t>
      </w:r>
    </w:p>
    <w:p w:rsidR="0047095C" w:rsidRPr="0047095C" w:rsidRDefault="0047095C" w:rsidP="0047095C">
      <w:pPr>
        <w:adjustRightInd w:val="0"/>
        <w:ind w:firstLine="709"/>
        <w:jc w:val="both"/>
        <w:rPr>
          <w:bCs/>
          <w:sz w:val="28"/>
          <w:szCs w:val="28"/>
        </w:rPr>
      </w:pPr>
      <w:r w:rsidRPr="0047095C">
        <w:rPr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«Об утверждении </w:t>
      </w:r>
      <w:proofErr w:type="spellStart"/>
      <w:r w:rsidRPr="0047095C">
        <w:rPr>
          <w:bCs/>
          <w:sz w:val="28"/>
          <w:szCs w:val="28"/>
        </w:rPr>
        <w:t>СанПиН</w:t>
      </w:r>
      <w:proofErr w:type="spellEnd"/>
      <w:r w:rsidRPr="0047095C">
        <w:rPr>
          <w:bCs/>
          <w:sz w:val="28"/>
          <w:szCs w:val="28"/>
        </w:rPr>
        <w:t xml:space="preserve"> 2.4.2.2821-10 «Санитарно-эпидемиологические требования к условиям и организации обучения в общеобразовательных учреждениях»;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законы Алтайского края: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  <w:r w:rsidRPr="0047095C">
        <w:rPr>
          <w:sz w:val="28"/>
          <w:szCs w:val="28"/>
        </w:rPr>
        <w:t>от 21.11.2012 № 86-ЗС «Об утверждении стратегии социально-экономического развития Алтайского края до 2025 года»</w:t>
      </w:r>
      <w:r w:rsidRPr="0047095C">
        <w:rPr>
          <w:spacing w:val="-4"/>
          <w:sz w:val="28"/>
          <w:szCs w:val="28"/>
        </w:rPr>
        <w:t>;</w:t>
      </w:r>
    </w:p>
    <w:p w:rsidR="0047095C" w:rsidRPr="0047095C" w:rsidRDefault="0047095C" w:rsidP="0047095C">
      <w:pPr>
        <w:ind w:firstLine="709"/>
        <w:jc w:val="both"/>
        <w:rPr>
          <w:sz w:val="28"/>
          <w:szCs w:val="28"/>
        </w:rPr>
      </w:pPr>
      <w:r w:rsidRPr="0047095C">
        <w:rPr>
          <w:sz w:val="28"/>
          <w:szCs w:val="28"/>
        </w:rPr>
        <w:t>от 04.09.2013 № 56-ЗС «Об образовании в Алтайском крае».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  <w:r w:rsidRPr="0047095C">
        <w:rPr>
          <w:spacing w:val="-4"/>
          <w:sz w:val="28"/>
          <w:szCs w:val="28"/>
        </w:rPr>
        <w:t>Приоритетными направлениями работы в данном направлении являются: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  <w:r w:rsidRPr="0047095C">
        <w:rPr>
          <w:spacing w:val="-4"/>
          <w:sz w:val="28"/>
          <w:szCs w:val="28"/>
        </w:rPr>
        <w:t>реализация регионального проекта «Современная школа» в части создания новых мест;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  <w:r w:rsidRPr="0047095C">
        <w:rPr>
          <w:spacing w:val="-4"/>
          <w:sz w:val="28"/>
          <w:szCs w:val="28"/>
        </w:rPr>
        <w:t xml:space="preserve">перевод </w:t>
      </w:r>
      <w:proofErr w:type="gramStart"/>
      <w:r w:rsidRPr="0047095C">
        <w:rPr>
          <w:spacing w:val="-4"/>
          <w:sz w:val="28"/>
          <w:szCs w:val="28"/>
        </w:rPr>
        <w:t>обучающихся</w:t>
      </w:r>
      <w:proofErr w:type="gramEnd"/>
      <w:r w:rsidRPr="0047095C">
        <w:rPr>
          <w:spacing w:val="-4"/>
          <w:sz w:val="28"/>
          <w:szCs w:val="28"/>
        </w:rPr>
        <w:t xml:space="preserve"> на односменный режим обучения;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  <w:r w:rsidRPr="0047095C">
        <w:rPr>
          <w:spacing w:val="-4"/>
          <w:sz w:val="28"/>
          <w:szCs w:val="28"/>
        </w:rPr>
        <w:t>создание современных условий обучения школьников.</w:t>
      </w:r>
    </w:p>
    <w:p w:rsidR="0047095C" w:rsidRPr="0047095C" w:rsidRDefault="0047095C" w:rsidP="0047095C">
      <w:pPr>
        <w:ind w:firstLine="709"/>
        <w:jc w:val="both"/>
        <w:rPr>
          <w:spacing w:val="-4"/>
          <w:sz w:val="28"/>
          <w:szCs w:val="28"/>
        </w:rPr>
      </w:pPr>
    </w:p>
    <w:p w:rsidR="0047095C" w:rsidRPr="0047095C" w:rsidRDefault="0047095C" w:rsidP="0047095C">
      <w:pPr>
        <w:widowControl w:val="0"/>
        <w:tabs>
          <w:tab w:val="left" w:pos="709"/>
        </w:tabs>
        <w:adjustRightInd w:val="0"/>
        <w:jc w:val="center"/>
        <w:rPr>
          <w:rFonts w:eastAsia="Calibri"/>
          <w:sz w:val="28"/>
          <w:szCs w:val="28"/>
          <w:lang w:eastAsia="en-US"/>
        </w:rPr>
      </w:pPr>
      <w:r w:rsidRPr="0047095C">
        <w:rPr>
          <w:rFonts w:eastAsia="Calibri"/>
          <w:sz w:val="28"/>
          <w:szCs w:val="28"/>
          <w:lang w:eastAsia="en-US"/>
        </w:rPr>
        <w:t>2.2. Цели, задачи и мероприятия</w:t>
      </w:r>
      <w:r w:rsidR="00C215F6">
        <w:rPr>
          <w:sz w:val="28"/>
          <w:szCs w:val="28"/>
        </w:rPr>
        <w:t xml:space="preserve"> подпрограммы 6</w:t>
      </w:r>
    </w:p>
    <w:p w:rsidR="0047095C" w:rsidRPr="0047095C" w:rsidRDefault="0047095C" w:rsidP="0047095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7095C" w:rsidRPr="0047095C" w:rsidRDefault="00FF33DB" w:rsidP="0047095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Целью подпрограммы 6</w:t>
      </w:r>
      <w:r w:rsidR="0047095C" w:rsidRPr="0047095C">
        <w:rPr>
          <w:bCs/>
          <w:iCs/>
          <w:sz w:val="28"/>
          <w:szCs w:val="28"/>
        </w:rPr>
        <w:t xml:space="preserve"> яв</w:t>
      </w:r>
      <w:r>
        <w:rPr>
          <w:bCs/>
          <w:iCs/>
          <w:sz w:val="28"/>
          <w:szCs w:val="28"/>
        </w:rPr>
        <w:t xml:space="preserve">ляется создание </w:t>
      </w:r>
      <w:proofErr w:type="gramStart"/>
      <w:r>
        <w:rPr>
          <w:bCs/>
          <w:iCs/>
          <w:sz w:val="28"/>
          <w:szCs w:val="28"/>
        </w:rPr>
        <w:t>в</w:t>
      </w:r>
      <w:proofErr w:type="gramEnd"/>
      <w:r>
        <w:rPr>
          <w:bCs/>
          <w:iCs/>
          <w:sz w:val="28"/>
          <w:szCs w:val="28"/>
        </w:rPr>
        <w:t xml:space="preserve"> </w:t>
      </w:r>
      <w:proofErr w:type="gramStart"/>
      <w:r>
        <w:rPr>
          <w:bCs/>
          <w:iCs/>
          <w:sz w:val="28"/>
          <w:szCs w:val="28"/>
        </w:rPr>
        <w:t>Рубцовском</w:t>
      </w:r>
      <w:proofErr w:type="gramEnd"/>
      <w:r>
        <w:rPr>
          <w:bCs/>
          <w:iCs/>
          <w:sz w:val="28"/>
          <w:szCs w:val="28"/>
        </w:rPr>
        <w:t xml:space="preserve"> районе</w:t>
      </w:r>
      <w:r w:rsidR="0047095C" w:rsidRPr="0047095C">
        <w:rPr>
          <w:bCs/>
          <w:iCs/>
          <w:sz w:val="28"/>
          <w:szCs w:val="28"/>
        </w:rPr>
        <w:t xml:space="preserve"> новых мест в </w:t>
      </w:r>
      <w:r w:rsidR="0047095C" w:rsidRPr="00FF33DB">
        <w:rPr>
          <w:bCs/>
          <w:iCs/>
          <w:color w:val="FF0000"/>
          <w:sz w:val="28"/>
          <w:szCs w:val="28"/>
        </w:rPr>
        <w:t>общеобразовательных организациях</w:t>
      </w:r>
      <w:r w:rsidR="0047095C" w:rsidRPr="0047095C">
        <w:rPr>
          <w:bCs/>
          <w:iCs/>
          <w:sz w:val="28"/>
          <w:szCs w:val="28"/>
        </w:rPr>
        <w:t xml:space="preserve"> в соответствии с прогнозируемой потребностью и современными требованиями к условиям обучения.</w:t>
      </w:r>
    </w:p>
    <w:p w:rsidR="0047095C" w:rsidRPr="0047095C" w:rsidRDefault="00FF33DB" w:rsidP="0047095C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В ходе реализации подпрограммы 6</w:t>
      </w:r>
      <w:r w:rsidR="0047095C" w:rsidRPr="0047095C">
        <w:rPr>
          <w:bCs/>
          <w:iCs/>
          <w:sz w:val="28"/>
          <w:szCs w:val="28"/>
        </w:rPr>
        <w:t xml:space="preserve"> будут решены следующие задачи:</w:t>
      </w:r>
    </w:p>
    <w:p w:rsidR="0047095C" w:rsidRPr="0047095C" w:rsidRDefault="0047095C" w:rsidP="0047095C">
      <w:pPr>
        <w:ind w:firstLine="709"/>
        <w:jc w:val="both"/>
        <w:rPr>
          <w:kern w:val="3"/>
          <w:sz w:val="28"/>
          <w:szCs w:val="28"/>
          <w:lang w:eastAsia="zh-CN"/>
        </w:rPr>
      </w:pPr>
      <w:r w:rsidRPr="0047095C">
        <w:rPr>
          <w:kern w:val="3"/>
          <w:sz w:val="28"/>
          <w:szCs w:val="28"/>
          <w:lang w:eastAsia="zh-CN"/>
        </w:rPr>
        <w:t xml:space="preserve">обеспечение односменного режима обучения в 1 </w:t>
      </w:r>
      <w:r w:rsidRPr="0047095C">
        <w:rPr>
          <w:kern w:val="3"/>
          <w:sz w:val="28"/>
          <w:szCs w:val="28"/>
          <w:lang w:eastAsia="zh-CN"/>
        </w:rPr>
        <w:sym w:font="Symbol" w:char="F02D"/>
      </w:r>
      <w:r w:rsidRPr="0047095C">
        <w:rPr>
          <w:kern w:val="3"/>
          <w:sz w:val="28"/>
          <w:szCs w:val="28"/>
          <w:lang w:eastAsia="zh-CN"/>
        </w:rPr>
        <w:t xml:space="preserve"> 11 классах общеобразовательных организаций;</w:t>
      </w:r>
    </w:p>
    <w:p w:rsidR="0047095C" w:rsidRPr="0047095C" w:rsidRDefault="0047095C" w:rsidP="0047095C">
      <w:pPr>
        <w:adjustRightInd w:val="0"/>
        <w:ind w:firstLine="709"/>
        <w:jc w:val="both"/>
        <w:rPr>
          <w:kern w:val="3"/>
          <w:sz w:val="28"/>
          <w:szCs w:val="28"/>
          <w:lang w:eastAsia="zh-CN"/>
        </w:rPr>
      </w:pPr>
      <w:r w:rsidRPr="0047095C">
        <w:rPr>
          <w:kern w:val="3"/>
          <w:sz w:val="28"/>
          <w:szCs w:val="28"/>
          <w:lang w:eastAsia="zh-CN"/>
        </w:rPr>
        <w:t>создание новых мест в общеобразовательных организациях</w:t>
      </w:r>
    </w:p>
    <w:p w:rsidR="0047095C" w:rsidRPr="0047095C" w:rsidRDefault="00FF33DB" w:rsidP="00470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Мероприятия подпрограммы 6 </w:t>
      </w:r>
      <w:r w:rsidR="0047095C" w:rsidRPr="0047095C">
        <w:rPr>
          <w:rFonts w:ascii="Times New Roman" w:hAnsi="Times New Roman" w:cs="Times New Roman"/>
          <w:sz w:val="28"/>
          <w:szCs w:val="28"/>
        </w:rPr>
        <w:t>приведены в таблице 2 программы.</w:t>
      </w:r>
    </w:p>
    <w:p w:rsidR="0047095C" w:rsidRPr="0047095C" w:rsidRDefault="0047095C" w:rsidP="0047095C">
      <w:pPr>
        <w:adjustRightInd w:val="0"/>
        <w:ind w:firstLine="709"/>
        <w:jc w:val="both"/>
        <w:rPr>
          <w:color w:val="FF0000"/>
          <w:kern w:val="3"/>
          <w:sz w:val="28"/>
          <w:szCs w:val="28"/>
          <w:lang w:eastAsia="zh-CN"/>
        </w:rPr>
      </w:pPr>
    </w:p>
    <w:p w:rsidR="0047095C" w:rsidRPr="0047095C" w:rsidRDefault="0047095C" w:rsidP="0047095C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r w:rsidRPr="0047095C">
        <w:rPr>
          <w:rFonts w:eastAsia="Calibri"/>
          <w:sz w:val="28"/>
          <w:szCs w:val="28"/>
          <w:lang w:eastAsia="en-US"/>
        </w:rPr>
        <w:t xml:space="preserve">2.3. Показатели и ожидаемые конечные результаты </w:t>
      </w:r>
    </w:p>
    <w:p w:rsidR="0047095C" w:rsidRPr="0047095C" w:rsidRDefault="00FF33DB" w:rsidP="0047095C">
      <w:pPr>
        <w:widowControl w:val="0"/>
        <w:tabs>
          <w:tab w:val="left" w:pos="709"/>
        </w:tabs>
        <w:jc w:val="center"/>
        <w:rPr>
          <w:rFonts w:eastAsia="Calibri"/>
          <w:sz w:val="28"/>
          <w:szCs w:val="28"/>
          <w:lang w:eastAsia="en-US"/>
        </w:rPr>
      </w:pPr>
      <w:proofErr w:type="spellStart"/>
      <w:r w:rsidRPr="0047095C">
        <w:rPr>
          <w:rFonts w:eastAsia="Calibri"/>
          <w:sz w:val="28"/>
          <w:szCs w:val="28"/>
          <w:lang w:eastAsia="en-US"/>
        </w:rPr>
        <w:t>Р</w:t>
      </w:r>
      <w:r w:rsidR="0047095C" w:rsidRPr="0047095C">
        <w:rPr>
          <w:rFonts w:eastAsia="Calibri"/>
          <w:sz w:val="28"/>
          <w:szCs w:val="28"/>
          <w:lang w:eastAsia="en-US"/>
        </w:rPr>
        <w:t>еализации</w:t>
      </w:r>
      <w:r>
        <w:rPr>
          <w:sz w:val="28"/>
          <w:szCs w:val="28"/>
        </w:rPr>
        <w:t>подпрограммы</w:t>
      </w:r>
      <w:proofErr w:type="spellEnd"/>
      <w:r>
        <w:rPr>
          <w:sz w:val="28"/>
          <w:szCs w:val="28"/>
        </w:rPr>
        <w:t xml:space="preserve"> 6</w:t>
      </w:r>
    </w:p>
    <w:p w:rsidR="0047095C" w:rsidRPr="0047095C" w:rsidRDefault="0047095C" w:rsidP="0047095C">
      <w:pPr>
        <w:widowControl w:val="0"/>
        <w:tabs>
          <w:tab w:val="left" w:pos="709"/>
        </w:tabs>
        <w:jc w:val="both"/>
        <w:rPr>
          <w:rFonts w:eastAsia="Calibri"/>
          <w:color w:val="FF0000"/>
          <w:sz w:val="28"/>
          <w:szCs w:val="28"/>
          <w:lang w:eastAsia="en-US"/>
        </w:rPr>
      </w:pPr>
    </w:p>
    <w:p w:rsidR="0047095C" w:rsidRPr="0047095C" w:rsidRDefault="00FF33DB" w:rsidP="0047095C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подпрограммы 6</w:t>
      </w:r>
      <w:r w:rsidR="0047095C" w:rsidRPr="0047095C">
        <w:rPr>
          <w:rFonts w:ascii="Times New Roman" w:hAnsi="Times New Roman" w:cs="Times New Roman"/>
          <w:sz w:val="28"/>
          <w:szCs w:val="28"/>
        </w:rPr>
        <w:t xml:space="preserve"> представлены в таблице 1 программы.</w:t>
      </w:r>
    </w:p>
    <w:p w:rsidR="0047095C" w:rsidRPr="0047095C" w:rsidRDefault="00FF33DB" w:rsidP="0047095C">
      <w:pPr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Реализация подпрограммы 6</w:t>
      </w:r>
      <w:r w:rsidR="0047095C" w:rsidRPr="0047095C">
        <w:rPr>
          <w:rFonts w:eastAsia="Calibri"/>
          <w:sz w:val="28"/>
          <w:szCs w:val="28"/>
          <w:lang w:eastAsia="en-US"/>
        </w:rPr>
        <w:t xml:space="preserve"> обеспечит достижение следующих результатов:</w:t>
      </w:r>
    </w:p>
    <w:p w:rsidR="0047095C" w:rsidRPr="0047095C" w:rsidRDefault="00FF33DB" w:rsidP="00470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300</w:t>
      </w:r>
      <w:r w:rsidR="0047095C" w:rsidRPr="0047095C">
        <w:rPr>
          <w:sz w:val="28"/>
          <w:szCs w:val="28"/>
        </w:rPr>
        <w:t xml:space="preserve"> новых мест в </w:t>
      </w:r>
      <w:r w:rsidR="0047095C" w:rsidRPr="00FF33DB">
        <w:rPr>
          <w:color w:val="FF0000"/>
          <w:sz w:val="28"/>
          <w:szCs w:val="28"/>
        </w:rPr>
        <w:t>общеобразователь</w:t>
      </w:r>
      <w:r w:rsidRPr="00FF33DB">
        <w:rPr>
          <w:color w:val="FF0000"/>
          <w:sz w:val="28"/>
          <w:szCs w:val="28"/>
        </w:rPr>
        <w:t xml:space="preserve">ных организациях </w:t>
      </w:r>
      <w:proofErr w:type="spellStart"/>
      <w:r w:rsidRPr="00FF33DB">
        <w:rPr>
          <w:color w:val="FF0000"/>
          <w:sz w:val="28"/>
          <w:szCs w:val="28"/>
        </w:rPr>
        <w:t>Рубцовского</w:t>
      </w:r>
      <w:proofErr w:type="spellEnd"/>
      <w:r w:rsidRPr="00FF33DB">
        <w:rPr>
          <w:color w:val="FF0000"/>
          <w:sz w:val="28"/>
          <w:szCs w:val="28"/>
        </w:rPr>
        <w:t xml:space="preserve"> района</w:t>
      </w:r>
      <w:r w:rsidR="0047095C" w:rsidRPr="00FF33DB">
        <w:rPr>
          <w:color w:val="FF0000"/>
          <w:sz w:val="28"/>
          <w:szCs w:val="28"/>
        </w:rPr>
        <w:t>,</w:t>
      </w:r>
      <w:r w:rsidR="0047095C" w:rsidRPr="0047095C">
        <w:rPr>
          <w:sz w:val="28"/>
          <w:szCs w:val="28"/>
        </w:rPr>
        <w:t xml:space="preserve"> в том числе введенных путем: </w:t>
      </w:r>
    </w:p>
    <w:p w:rsidR="0047095C" w:rsidRPr="0047095C" w:rsidRDefault="00FF33DB" w:rsidP="004709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строительства </w:t>
      </w:r>
      <w:proofErr w:type="spellStart"/>
      <w:r>
        <w:rPr>
          <w:sz w:val="28"/>
          <w:szCs w:val="28"/>
        </w:rPr>
        <w:t>пристроя</w:t>
      </w:r>
      <w:proofErr w:type="spellEnd"/>
      <w:r>
        <w:rPr>
          <w:sz w:val="28"/>
          <w:szCs w:val="28"/>
        </w:rPr>
        <w:t xml:space="preserve"> к существующему зданию</w:t>
      </w:r>
      <w:r w:rsidR="0047095C" w:rsidRPr="0047095C">
        <w:rPr>
          <w:sz w:val="28"/>
          <w:szCs w:val="28"/>
        </w:rPr>
        <w:t xml:space="preserve"> школ</w:t>
      </w:r>
      <w:r>
        <w:rPr>
          <w:sz w:val="28"/>
          <w:szCs w:val="28"/>
        </w:rPr>
        <w:t>ы – 300 мест.</w:t>
      </w:r>
    </w:p>
    <w:p w:rsidR="0047095C" w:rsidRPr="0047095C" w:rsidRDefault="0047095C" w:rsidP="0047095C">
      <w:pPr>
        <w:ind w:firstLine="709"/>
        <w:jc w:val="both"/>
        <w:rPr>
          <w:b/>
          <w:bCs/>
          <w:iCs/>
          <w:sz w:val="28"/>
          <w:szCs w:val="28"/>
        </w:rPr>
      </w:pPr>
    </w:p>
    <w:p w:rsidR="0047095C" w:rsidRPr="0047095C" w:rsidRDefault="0047095C" w:rsidP="0047095C">
      <w:pPr>
        <w:widowControl w:val="0"/>
        <w:tabs>
          <w:tab w:val="left" w:pos="709"/>
        </w:tabs>
        <w:jc w:val="center"/>
        <w:rPr>
          <w:sz w:val="28"/>
          <w:szCs w:val="28"/>
        </w:rPr>
      </w:pPr>
      <w:r w:rsidRPr="0047095C">
        <w:rPr>
          <w:rFonts w:eastAsia="Calibri"/>
          <w:sz w:val="28"/>
          <w:szCs w:val="28"/>
          <w:lang w:eastAsia="en-US"/>
        </w:rPr>
        <w:t xml:space="preserve">2.4. Сроки реализации </w:t>
      </w:r>
      <w:r w:rsidR="00FF33DB">
        <w:rPr>
          <w:sz w:val="28"/>
          <w:szCs w:val="28"/>
        </w:rPr>
        <w:t>подпрограммы 6</w:t>
      </w:r>
    </w:p>
    <w:p w:rsidR="0047095C" w:rsidRPr="0047095C" w:rsidRDefault="0047095C" w:rsidP="0047095C">
      <w:pPr>
        <w:widowControl w:val="0"/>
        <w:tabs>
          <w:tab w:val="left" w:pos="709"/>
        </w:tabs>
        <w:jc w:val="both"/>
        <w:rPr>
          <w:rFonts w:eastAsia="Calibri"/>
          <w:sz w:val="28"/>
          <w:szCs w:val="28"/>
          <w:lang w:eastAsia="en-US"/>
        </w:rPr>
      </w:pPr>
    </w:p>
    <w:p w:rsidR="0047095C" w:rsidRPr="0047095C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95C">
        <w:rPr>
          <w:rFonts w:ascii="Times New Roman" w:hAnsi="Times New Roman" w:cs="Times New Roman"/>
          <w:sz w:val="28"/>
          <w:szCs w:val="28"/>
        </w:rPr>
        <w:t>Реали</w:t>
      </w:r>
      <w:r w:rsidR="00FF33DB">
        <w:rPr>
          <w:rFonts w:ascii="Times New Roman" w:hAnsi="Times New Roman" w:cs="Times New Roman"/>
          <w:sz w:val="28"/>
          <w:szCs w:val="28"/>
        </w:rPr>
        <w:t>зация подпрограммы 6</w:t>
      </w:r>
      <w:r w:rsidRPr="0047095C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 с 2020 по 2024 год.</w:t>
      </w:r>
    </w:p>
    <w:p w:rsidR="0047095C" w:rsidRPr="0047095C" w:rsidRDefault="0047095C" w:rsidP="0047095C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7095C">
        <w:rPr>
          <w:rFonts w:ascii="Times New Roman" w:hAnsi="Times New Roman" w:cs="Times New Roman"/>
          <w:sz w:val="28"/>
          <w:szCs w:val="28"/>
        </w:rPr>
        <w:t>3. Объ</w:t>
      </w:r>
      <w:r w:rsidR="00FF33DB">
        <w:rPr>
          <w:rFonts w:ascii="Times New Roman" w:hAnsi="Times New Roman" w:cs="Times New Roman"/>
          <w:sz w:val="28"/>
          <w:szCs w:val="28"/>
        </w:rPr>
        <w:t>ем финансирования подпрограммы 6</w:t>
      </w:r>
    </w:p>
    <w:p w:rsidR="0047095C" w:rsidRPr="0047095C" w:rsidRDefault="0047095C" w:rsidP="0047095C">
      <w:pPr>
        <w:pStyle w:val="ConsPlusNormal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47095C" w:rsidRPr="00FF33DB" w:rsidRDefault="0047095C" w:rsidP="0047095C">
      <w:pPr>
        <w:ind w:firstLine="709"/>
        <w:jc w:val="both"/>
        <w:rPr>
          <w:color w:val="FF0000"/>
          <w:sz w:val="28"/>
          <w:szCs w:val="28"/>
        </w:rPr>
      </w:pPr>
      <w:r w:rsidRPr="0047095C">
        <w:rPr>
          <w:sz w:val="28"/>
          <w:szCs w:val="28"/>
        </w:rPr>
        <w:t>Общий объ</w:t>
      </w:r>
      <w:r w:rsidR="00FF33DB">
        <w:rPr>
          <w:sz w:val="28"/>
          <w:szCs w:val="28"/>
        </w:rPr>
        <w:t>ем финансирования подпрограммы 6</w:t>
      </w:r>
      <w:r w:rsidRPr="0047095C">
        <w:rPr>
          <w:sz w:val="28"/>
          <w:szCs w:val="28"/>
        </w:rPr>
        <w:t xml:space="preserve"> составляет</w:t>
      </w:r>
      <w:r w:rsidRPr="00FF33DB">
        <w:rPr>
          <w:color w:val="FF0000"/>
          <w:spacing w:val="-2"/>
          <w:sz w:val="28"/>
          <w:szCs w:val="28"/>
        </w:rPr>
        <w:t xml:space="preserve">4102145,8 </w:t>
      </w:r>
      <w:r w:rsidRPr="00FF33DB">
        <w:rPr>
          <w:color w:val="FF0000"/>
          <w:sz w:val="28"/>
          <w:szCs w:val="28"/>
        </w:rPr>
        <w:t>тыс. рублей, из них:</w:t>
      </w:r>
    </w:p>
    <w:p w:rsidR="0047095C" w:rsidRPr="00FF33DB" w:rsidRDefault="0047095C" w:rsidP="0047095C">
      <w:pPr>
        <w:ind w:left="709"/>
        <w:jc w:val="both"/>
        <w:rPr>
          <w:color w:val="FF0000"/>
          <w:sz w:val="28"/>
          <w:szCs w:val="28"/>
        </w:rPr>
      </w:pPr>
      <w:r w:rsidRPr="00FF33DB">
        <w:rPr>
          <w:color w:val="FF0000"/>
          <w:sz w:val="28"/>
          <w:szCs w:val="28"/>
        </w:rPr>
        <w:t>из федерального бюджета</w:t>
      </w:r>
      <w:r w:rsidRPr="00FF33DB">
        <w:rPr>
          <w:color w:val="FF0000"/>
          <w:spacing w:val="-2"/>
          <w:sz w:val="28"/>
          <w:szCs w:val="28"/>
        </w:rPr>
        <w:t xml:space="preserve"> – 743299,9</w:t>
      </w:r>
      <w:r w:rsidRPr="00FF33DB">
        <w:rPr>
          <w:color w:val="FF0000"/>
          <w:sz w:val="28"/>
          <w:szCs w:val="28"/>
        </w:rPr>
        <w:t xml:space="preserve"> тыс. рублей, в том числе по годам:</w:t>
      </w:r>
    </w:p>
    <w:p w:rsidR="0047095C" w:rsidRPr="00FF33DB" w:rsidRDefault="0047095C" w:rsidP="0047095C">
      <w:pPr>
        <w:ind w:left="709"/>
        <w:jc w:val="both"/>
        <w:rPr>
          <w:color w:val="FF0000"/>
          <w:sz w:val="28"/>
          <w:szCs w:val="28"/>
        </w:rPr>
      </w:pPr>
      <w:r w:rsidRPr="00FF33DB">
        <w:rPr>
          <w:color w:val="FF0000"/>
          <w:sz w:val="28"/>
          <w:szCs w:val="28"/>
        </w:rPr>
        <w:t>2020 год</w:t>
      </w:r>
      <w:r w:rsidRPr="00FF33DB">
        <w:rPr>
          <w:color w:val="FF0000"/>
          <w:spacing w:val="-2"/>
          <w:sz w:val="28"/>
          <w:szCs w:val="28"/>
        </w:rPr>
        <w:t xml:space="preserve"> – 302367,6 т</w:t>
      </w:r>
      <w:r w:rsidRPr="00FF33DB">
        <w:rPr>
          <w:color w:val="FF0000"/>
          <w:sz w:val="28"/>
          <w:szCs w:val="28"/>
        </w:rPr>
        <w:t>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2021 год – 230415,3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2022 год – 210517,0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из краевого бюджета – 3256013,3 тыс. рублей, в том числе по годам: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2020 год – 1250305,6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2021 год – 790547,8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2022 год – 1215159,9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из местного бюджета – 102832,6 тыс. рублей, в том числе по годам: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2020 год – 85085,0тыс.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2021 год – 5431,3 тыс. рублей;</w:t>
      </w:r>
    </w:p>
    <w:p w:rsidR="0047095C" w:rsidRPr="00FF33DB" w:rsidRDefault="0047095C" w:rsidP="0047095C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FF33DB">
        <w:rPr>
          <w:rFonts w:ascii="Times New Roman" w:hAnsi="Times New Roman" w:cs="Times New Roman"/>
          <w:color w:val="FF0000"/>
          <w:sz w:val="28"/>
          <w:szCs w:val="28"/>
        </w:rPr>
        <w:t>2022 год – 12316,3 тыс. рублей.</w:t>
      </w:r>
    </w:p>
    <w:p w:rsidR="00FF33DB" w:rsidRPr="004B5853" w:rsidRDefault="00FF33DB" w:rsidP="00FF33DB">
      <w:pPr>
        <w:pStyle w:val="ConsPlusNormal"/>
        <w:spacing w:before="22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</w:t>
      </w:r>
      <w:r w:rsidRPr="000B306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соответствии с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Pr="000B3064">
        <w:rPr>
          <w:rFonts w:ascii="Times New Roman" w:hAnsi="Times New Roman" w:cs="Times New Roman"/>
          <w:sz w:val="28"/>
          <w:szCs w:val="28"/>
        </w:rPr>
        <w:t xml:space="preserve"> </w:t>
      </w:r>
      <w:r w:rsidRPr="000B3064">
        <w:rPr>
          <w:rFonts w:ascii="Times New Roman" w:hAnsi="Times New Roman" w:cs="Times New Roman"/>
          <w:sz w:val="28"/>
          <w:szCs w:val="28"/>
        </w:rPr>
        <w:lastRenderedPageBreak/>
        <w:t>депутатов о районном бюджете муниципального образования на соответствующий финансовый год и на плановый период.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Подпрограмма </w:t>
      </w:r>
      <w:r w:rsidR="0047095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7236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4B5853" w:rsidRPr="004B5853">
        <w:rPr>
          <w:rFonts w:ascii="Times New Roman" w:hAnsi="Times New Roman" w:cs="Times New Roman"/>
          <w:sz w:val="28"/>
          <w:szCs w:val="28"/>
        </w:rPr>
        <w:t>Защита прав и интересов детей-сирот и детей, оставшихся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без попечения </w:t>
      </w:r>
      <w:r w:rsidR="00472368">
        <w:rPr>
          <w:rFonts w:ascii="Times New Roman" w:hAnsi="Times New Roman" w:cs="Times New Roman"/>
          <w:sz w:val="28"/>
          <w:szCs w:val="28"/>
        </w:rPr>
        <w:t>родителей</w:t>
      </w:r>
      <w:proofErr w:type="gramStart"/>
      <w:r w:rsidR="00472368">
        <w:rPr>
          <w:rFonts w:ascii="Times New Roman" w:hAnsi="Times New Roman" w:cs="Times New Roman"/>
          <w:sz w:val="28"/>
          <w:szCs w:val="28"/>
        </w:rPr>
        <w:t>»м</w:t>
      </w:r>
      <w:proofErr w:type="gramEnd"/>
      <w:r w:rsidR="00472368">
        <w:rPr>
          <w:rFonts w:ascii="Times New Roman" w:hAnsi="Times New Roman" w:cs="Times New Roman"/>
          <w:sz w:val="28"/>
          <w:szCs w:val="28"/>
        </w:rPr>
        <w:t xml:space="preserve">униципальной 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4B5853" w:rsidRPr="008F688C" w:rsidRDefault="008F688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F688C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</w:t>
      </w:r>
      <w:proofErr w:type="spellStart"/>
      <w:r w:rsidRPr="008F688C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Pr="008F68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Pr="008F688C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Pr="008F688C">
        <w:rPr>
          <w:rFonts w:ascii="Times New Roman" w:hAnsi="Times New Roman" w:cs="Times New Roman"/>
          <w:b/>
          <w:sz w:val="28"/>
          <w:szCs w:val="28"/>
        </w:rPr>
        <w:t>а 2020–2024 годы</w:t>
      </w: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Паспорт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47095C">
        <w:rPr>
          <w:rFonts w:ascii="Times New Roman" w:hAnsi="Times New Roman" w:cs="Times New Roman"/>
          <w:sz w:val="28"/>
          <w:szCs w:val="28"/>
        </w:rPr>
        <w:t xml:space="preserve">7  </w:t>
      </w:r>
      <w:r w:rsidR="00DC1EA3">
        <w:rPr>
          <w:rFonts w:ascii="Times New Roman" w:hAnsi="Times New Roman" w:cs="Times New Roman"/>
          <w:sz w:val="28"/>
          <w:szCs w:val="28"/>
        </w:rPr>
        <w:t>«</w:t>
      </w:r>
      <w:r w:rsidRPr="004B5853">
        <w:rPr>
          <w:rFonts w:ascii="Times New Roman" w:hAnsi="Times New Roman" w:cs="Times New Roman"/>
          <w:sz w:val="28"/>
          <w:szCs w:val="28"/>
        </w:rPr>
        <w:t>Защита прав и интересов детей-сирот и детей,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оставшихся без попечения родителей</w:t>
      </w:r>
      <w:r w:rsidR="00DC1EA3">
        <w:rPr>
          <w:rFonts w:ascii="Times New Roman" w:hAnsi="Times New Roman" w:cs="Times New Roman"/>
          <w:sz w:val="28"/>
          <w:szCs w:val="28"/>
        </w:rPr>
        <w:t>»</w:t>
      </w:r>
      <w:r w:rsidR="00472368">
        <w:rPr>
          <w:rFonts w:ascii="Times New Roman" w:hAnsi="Times New Roman" w:cs="Times New Roman"/>
          <w:sz w:val="28"/>
          <w:szCs w:val="28"/>
        </w:rPr>
        <w:t xml:space="preserve"> муниципальной </w:t>
      </w:r>
    </w:p>
    <w:p w:rsidR="004B5853" w:rsidRPr="008F688C" w:rsidRDefault="004B5853" w:rsidP="008F68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F688C">
        <w:rPr>
          <w:rFonts w:ascii="Times New Roman" w:hAnsi="Times New Roman" w:cs="Times New Roman"/>
          <w:sz w:val="28"/>
          <w:szCs w:val="28"/>
        </w:rPr>
        <w:t xml:space="preserve">программы </w:t>
      </w:r>
      <w:r w:rsidR="008F688C" w:rsidRPr="008F688C">
        <w:rPr>
          <w:rFonts w:ascii="Times New Roman" w:hAnsi="Times New Roman" w:cs="Times New Roman"/>
          <w:sz w:val="28"/>
          <w:szCs w:val="28"/>
        </w:rPr>
        <w:t xml:space="preserve">«Развитие системы образования </w:t>
      </w:r>
      <w:proofErr w:type="spellStart"/>
      <w:r w:rsidR="008F688C" w:rsidRPr="008F688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F688C" w:rsidRPr="008F688C">
        <w:rPr>
          <w:rFonts w:ascii="Times New Roman" w:hAnsi="Times New Roman" w:cs="Times New Roman"/>
          <w:sz w:val="28"/>
          <w:szCs w:val="28"/>
        </w:rPr>
        <w:t xml:space="preserve"> района</w:t>
      </w:r>
      <w:proofErr w:type="gramStart"/>
      <w:r w:rsidR="008F688C" w:rsidRPr="008F688C">
        <w:rPr>
          <w:rFonts w:ascii="Times New Roman" w:hAnsi="Times New Roman" w:cs="Times New Roman"/>
          <w:sz w:val="28"/>
          <w:szCs w:val="28"/>
        </w:rPr>
        <w:t>»н</w:t>
      </w:r>
      <w:proofErr w:type="gramEnd"/>
      <w:r w:rsidR="008F688C" w:rsidRPr="008F688C">
        <w:rPr>
          <w:rFonts w:ascii="Times New Roman" w:hAnsi="Times New Roman" w:cs="Times New Roman"/>
          <w:sz w:val="28"/>
          <w:szCs w:val="28"/>
        </w:rPr>
        <w:t>а 2020–2024 годы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6007"/>
      </w:tblGrid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8F688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8E155E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8E155E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Алтайского края по образованию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9445CF" w:rsidRPr="009445CF" w:rsidRDefault="008F688C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Комитет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 Алтай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ского края по образованию</w:t>
            </w:r>
            <w:r w:rsidR="009445CF" w:rsidRPr="009445C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5853" w:rsidRPr="004B5853" w:rsidRDefault="009445CF" w:rsidP="009445C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Муниципальные обра</w:t>
            </w:r>
            <w:r w:rsidR="008F688C">
              <w:rPr>
                <w:rFonts w:ascii="Times New Roman" w:hAnsi="Times New Roman" w:cs="Times New Roman"/>
                <w:sz w:val="28"/>
                <w:szCs w:val="28"/>
              </w:rPr>
              <w:t xml:space="preserve">зовательные организации </w:t>
            </w:r>
            <w:proofErr w:type="spellStart"/>
            <w:r w:rsidR="008F688C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Pr="009445CF"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 w:rsidRPr="009445CF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укрепление кадрового потенциала органов опеки и попечительства;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содействие семейному устройству детей-сирот и детей, оставшихся без попечения родителей, и укреплению замещающих семей;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Перечень мероприятий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формирование профессиональных компетенций сотрудников органов опеки и попечительства путем повышения квалификации, профессиональной переподготовки, осуществления методической контрольной деятельности;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распространению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граждан;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с участием семей, воспитывающих детей-сирот и детей, 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оставшихся без попечения родителей, с целью пропа</w:t>
            </w:r>
            <w:r w:rsidR="009B7C6D">
              <w:rPr>
                <w:rFonts w:ascii="Times New Roman" w:hAnsi="Times New Roman" w:cs="Times New Roman"/>
                <w:sz w:val="28"/>
                <w:szCs w:val="28"/>
              </w:rPr>
              <w:t>ганды успешности приемных семей.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Показатели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органов;</w:t>
            </w:r>
          </w:p>
          <w:p w:rsidR="004B5853" w:rsidRPr="004B5853" w:rsidRDefault="00C50EC9" w:rsidP="009B7C6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количество устроенных детей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Сроки и этапы реализации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2020 - 2024 годы без деления на этапы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8F688C" w:rsidRDefault="004B5853" w:rsidP="008F688C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общий объем финансирования подпрограммы </w:t>
            </w:r>
            <w:r w:rsidR="008F688C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EA77F2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«</w:t>
            </w:r>
            <w:r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Защита прав и интересов детей-сирот и детей, оставшихся без попечения родителей в </w:t>
            </w:r>
            <w:r w:rsidR="008F688C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Рубцов</w:t>
            </w:r>
            <w:r w:rsidR="00EA77F2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ском районе</w:t>
            </w:r>
            <w:proofErr w:type="gramStart"/>
            <w:r w:rsidR="00EA77F2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»м</w:t>
            </w:r>
            <w:proofErr w:type="gramEnd"/>
            <w:r w:rsidR="00EA77F2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униципальной</w:t>
            </w:r>
            <w:r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программы </w:t>
            </w:r>
            <w:r w:rsidR="008F688C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8F688C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Рубцовского</w:t>
            </w:r>
            <w:proofErr w:type="spellEnd"/>
            <w:r w:rsidR="008F688C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района»на 2020–2024 годы</w:t>
            </w:r>
            <w:r w:rsidR="00F676A8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(далее – «</w:t>
            </w:r>
            <w:r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подпрограмма </w:t>
            </w:r>
            <w:r w:rsid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  <w:r w:rsidR="00F676A8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) составляет </w:t>
            </w:r>
            <w:r w:rsidR="000B3064" w:rsidRPr="008F688C">
              <w:rPr>
                <w:rFonts w:ascii="Times New Roman" w:hAnsi="Times New Roman" w:cs="Times New Roman"/>
                <w:b w:val="0"/>
                <w:sz w:val="28"/>
                <w:szCs w:val="28"/>
              </w:rPr>
              <w:t>0,0 тыс. рублей.</w:t>
            </w:r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Объем финансирования подлежит ежегодному уточнению </w:t>
            </w:r>
            <w:r w:rsidR="000B3064" w:rsidRPr="000B3064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8F688C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соответствии с решением </w:t>
            </w:r>
            <w:proofErr w:type="spellStart"/>
            <w:r w:rsidR="008F688C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8F688C">
              <w:rPr>
                <w:rFonts w:ascii="Times New Roman" w:hAnsi="Times New Roman" w:cs="Times New Roman"/>
                <w:sz w:val="28"/>
                <w:szCs w:val="28"/>
              </w:rPr>
              <w:t xml:space="preserve">  районного Собрания</w:t>
            </w:r>
            <w:r w:rsidR="000B3064" w:rsidRPr="000B3064">
              <w:rPr>
                <w:rFonts w:ascii="Times New Roman" w:hAnsi="Times New Roman" w:cs="Times New Roman"/>
                <w:sz w:val="28"/>
                <w:szCs w:val="28"/>
              </w:rPr>
              <w:t xml:space="preserve"> депутатов о районном бюджете муниципального образования на соответствующий финансовый год и на плановый период.</w:t>
            </w:r>
          </w:p>
        </w:tc>
      </w:tr>
      <w:tr w:rsidR="004B5853" w:rsidRPr="004B5853" w:rsidTr="00472368">
        <w:tc>
          <w:tcPr>
            <w:tcW w:w="3039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9B7C6D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Ожидаемые результаты реализации подпрограммы</w:t>
            </w:r>
          </w:p>
        </w:tc>
        <w:tc>
          <w:tcPr>
            <w:tcW w:w="6007" w:type="dxa"/>
            <w:tcBorders>
              <w:top w:val="nil"/>
              <w:left w:val="nil"/>
              <w:bottom w:val="nil"/>
              <w:right w:val="nil"/>
            </w:tcBorders>
          </w:tcPr>
          <w:p w:rsidR="004B5853" w:rsidRPr="009B7C6D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      </w:r>
            <w:r w:rsidR="002400A4"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100</w:t>
            </w: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%;</w:t>
            </w:r>
          </w:p>
          <w:p w:rsidR="004B5853" w:rsidRPr="009B7C6D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увеличение доли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занятости, до 100%;</w:t>
            </w:r>
          </w:p>
          <w:p w:rsidR="004B5853" w:rsidRPr="009B7C6D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увеличение доли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</w:t>
            </w:r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 xml:space="preserve">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постинтернатным</w:t>
            </w:r>
            <w:proofErr w:type="spellEnd"/>
            <w:r w:rsidRPr="009B7C6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патронатом в период их обучения в профессиональных образовательных организациях, в общем числе выпускников таких организаций до 50%;</w:t>
            </w:r>
            <w:proofErr w:type="gramEnd"/>
          </w:p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1. Общая характеристика сферы реализации подпрограммы </w:t>
      </w:r>
      <w:r w:rsidR="00472368">
        <w:rPr>
          <w:rFonts w:ascii="Times New Roman" w:hAnsi="Times New Roman" w:cs="Times New Roman"/>
          <w:sz w:val="28"/>
          <w:szCs w:val="28"/>
        </w:rPr>
        <w:t>6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8F688C" w:rsidRDefault="004B5853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F688C">
        <w:rPr>
          <w:rFonts w:ascii="Times New Roman" w:hAnsi="Times New Roman" w:cs="Times New Roman"/>
          <w:sz w:val="28"/>
          <w:szCs w:val="28"/>
        </w:rPr>
        <w:t>Рубцов</w:t>
      </w:r>
      <w:r w:rsidR="00755116">
        <w:rPr>
          <w:rFonts w:ascii="Times New Roman" w:hAnsi="Times New Roman" w:cs="Times New Roman"/>
          <w:sz w:val="28"/>
          <w:szCs w:val="28"/>
        </w:rPr>
        <w:t>ском</w:t>
      </w:r>
      <w:proofErr w:type="gramEnd"/>
      <w:r w:rsidR="00755116">
        <w:rPr>
          <w:rFonts w:ascii="Times New Roman" w:hAnsi="Times New Roman" w:cs="Times New Roman"/>
          <w:sz w:val="28"/>
          <w:szCs w:val="28"/>
        </w:rPr>
        <w:t xml:space="preserve"> районе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проживает более 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>4000</w:t>
      </w:r>
      <w:r w:rsidRPr="004B5853">
        <w:rPr>
          <w:rFonts w:ascii="Times New Roman" w:hAnsi="Times New Roman" w:cs="Times New Roman"/>
          <w:sz w:val="28"/>
          <w:szCs w:val="28"/>
        </w:rPr>
        <w:t xml:space="preserve"> несовершеннолетних граждан. Удельный вес детей-сирот и детей, оставшихся без попечения родителей, в общем количестве детского населения составляет 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>2,45% (98</w:t>
      </w:r>
      <w:r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 человек</w:t>
      </w:r>
      <w:r w:rsidRPr="008A4648">
        <w:rPr>
          <w:rFonts w:ascii="Times New Roman" w:hAnsi="Times New Roman" w:cs="Times New Roman"/>
          <w:sz w:val="28"/>
          <w:szCs w:val="28"/>
        </w:rPr>
        <w:t>),</w:t>
      </w:r>
      <w:r w:rsidRPr="004B5853">
        <w:rPr>
          <w:rFonts w:ascii="Times New Roman" w:hAnsi="Times New Roman" w:cs="Times New Roman"/>
          <w:sz w:val="28"/>
          <w:szCs w:val="28"/>
        </w:rPr>
        <w:t xml:space="preserve"> из них в замещающих семьях </w:t>
      </w:r>
      <w:r w:rsidR="008A4648" w:rsidRPr="008A4648">
        <w:rPr>
          <w:rFonts w:ascii="Times New Roman" w:hAnsi="Times New Roman" w:cs="Times New Roman"/>
          <w:sz w:val="28"/>
          <w:szCs w:val="28"/>
        </w:rPr>
        <w:t xml:space="preserve">живет 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>68</w:t>
      </w:r>
      <w:r w:rsidR="0080625C">
        <w:rPr>
          <w:rFonts w:ascii="Times New Roman" w:hAnsi="Times New Roman" w:cs="Times New Roman"/>
          <w:sz w:val="28"/>
          <w:szCs w:val="28"/>
        </w:rPr>
        <w:t>детей</w:t>
      </w:r>
      <w:r w:rsidRPr="004B5853">
        <w:rPr>
          <w:rFonts w:ascii="Times New Roman" w:hAnsi="Times New Roman" w:cs="Times New Roman"/>
          <w:sz w:val="28"/>
          <w:szCs w:val="28"/>
        </w:rPr>
        <w:t xml:space="preserve">. В </w:t>
      </w:r>
      <w:r w:rsidR="00755116" w:rsidRPr="008A4648">
        <w:rPr>
          <w:rFonts w:ascii="Times New Roman" w:hAnsi="Times New Roman" w:cs="Times New Roman"/>
          <w:sz w:val="28"/>
          <w:szCs w:val="28"/>
        </w:rPr>
        <w:t>муниципальном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банке данных о детях, оставшихся без попечения родителей,</w:t>
      </w:r>
      <w:r w:rsidR="008A4648">
        <w:rPr>
          <w:rFonts w:ascii="Times New Roman" w:hAnsi="Times New Roman" w:cs="Times New Roman"/>
          <w:sz w:val="28"/>
          <w:szCs w:val="28"/>
        </w:rPr>
        <w:t xml:space="preserve"> в настоящее время числится 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>30</w:t>
      </w:r>
      <w:r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 детей</w:t>
      </w:r>
      <w:r w:rsidRPr="004B5853">
        <w:rPr>
          <w:rFonts w:ascii="Times New Roman" w:hAnsi="Times New Roman" w:cs="Times New Roman"/>
          <w:sz w:val="28"/>
          <w:szCs w:val="28"/>
        </w:rPr>
        <w:t xml:space="preserve">. </w:t>
      </w:r>
      <w:r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Функционирует 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>одна организация</w:t>
      </w:r>
      <w:r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 для детей-сирот. По состоянию на </w:t>
      </w:r>
      <w:r w:rsidR="0080625C" w:rsidRPr="008F688C">
        <w:rPr>
          <w:rFonts w:ascii="Times New Roman" w:hAnsi="Times New Roman" w:cs="Times New Roman"/>
          <w:color w:val="FF0000"/>
          <w:sz w:val="28"/>
          <w:szCs w:val="28"/>
        </w:rPr>
        <w:t>01.01.2019 в указанной организации</w:t>
      </w:r>
      <w:r w:rsidR="008A4648"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 воспитывается 31</w:t>
      </w:r>
      <w:r w:rsidRPr="008F688C">
        <w:rPr>
          <w:rFonts w:ascii="Times New Roman" w:hAnsi="Times New Roman" w:cs="Times New Roman"/>
          <w:color w:val="FF0000"/>
          <w:sz w:val="28"/>
          <w:szCs w:val="28"/>
        </w:rPr>
        <w:t xml:space="preserve"> человек.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B5853">
        <w:rPr>
          <w:rFonts w:ascii="Times New Roman" w:hAnsi="Times New Roman" w:cs="Times New Roman"/>
          <w:sz w:val="28"/>
          <w:szCs w:val="28"/>
        </w:rPr>
        <w:t xml:space="preserve">В </w:t>
      </w:r>
      <w:hyperlink r:id="rId7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распоряжении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25.08.2014 </w:t>
      </w:r>
      <w:r w:rsidR="00755116">
        <w:rPr>
          <w:rFonts w:ascii="Times New Roman" w:hAnsi="Times New Roman" w:cs="Times New Roman"/>
          <w:sz w:val="28"/>
          <w:szCs w:val="28"/>
        </w:rPr>
        <w:t>№ 1618-р «</w:t>
      </w:r>
      <w:r w:rsidRPr="004B5853">
        <w:rPr>
          <w:rFonts w:ascii="Times New Roman" w:hAnsi="Times New Roman" w:cs="Times New Roman"/>
          <w:sz w:val="28"/>
          <w:szCs w:val="28"/>
        </w:rPr>
        <w:t>Об утверждении Концепции государственной семейной политики в Российской Ф</w:t>
      </w:r>
      <w:r w:rsidR="00755116">
        <w:rPr>
          <w:rFonts w:ascii="Times New Roman" w:hAnsi="Times New Roman" w:cs="Times New Roman"/>
          <w:sz w:val="28"/>
          <w:szCs w:val="28"/>
        </w:rPr>
        <w:t>едерации на период до 2025 года» (далее – «Концепция»</w:t>
      </w:r>
      <w:r w:rsidRPr="004B5853">
        <w:rPr>
          <w:rFonts w:ascii="Times New Roman" w:hAnsi="Times New Roman" w:cs="Times New Roman"/>
          <w:sz w:val="28"/>
          <w:szCs w:val="28"/>
        </w:rPr>
        <w:t>) среди наиболее значимых целей определены пропаганда семейного жизнеустройства детей-сирот и детей, оставшихся без попечения родителей, подготовка к самостоятельной жизни воспитанников организаций для детей-сирот и детей, оставшихся без попечения родителей, по окончании пребывания в таких организациях, развитие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 xml:space="preserve"> системы их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сопровождения и адаптации, модернизация сети организаций для детей-сирот, предусматривающая их сокращение, преобразование в службы подготовки и сопровождения замещающих семей, а также создание для детей, которых не удастся устроить в семью, организаций с условиями проживания и воспитания, близкими к </w:t>
      </w:r>
      <w:proofErr w:type="gramStart"/>
      <w:r w:rsidRPr="004B5853">
        <w:rPr>
          <w:rFonts w:ascii="Times New Roman" w:hAnsi="Times New Roman" w:cs="Times New Roman"/>
          <w:sz w:val="28"/>
          <w:szCs w:val="28"/>
        </w:rPr>
        <w:t>семейным</w:t>
      </w:r>
      <w:proofErr w:type="gramEnd"/>
      <w:r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3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Указом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29.05.2017 </w:t>
      </w:r>
      <w:r w:rsidR="00755116">
        <w:rPr>
          <w:rFonts w:ascii="Times New Roman" w:hAnsi="Times New Roman" w:cs="Times New Roman"/>
          <w:sz w:val="28"/>
          <w:szCs w:val="28"/>
        </w:rPr>
        <w:t>№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240 2018 - 2027 годы объявлены в Российской Федерации Десятилетием детства. Распоряжением Правительства Российской Федерации от 06.07.2018 </w:t>
      </w:r>
      <w:r w:rsidR="00755116">
        <w:rPr>
          <w:rFonts w:ascii="Times New Roman" w:hAnsi="Times New Roman" w:cs="Times New Roman"/>
          <w:sz w:val="28"/>
          <w:szCs w:val="28"/>
        </w:rPr>
        <w:t>№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1375-р утвержден </w:t>
      </w:r>
      <w:hyperlink r:id="rId74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основных мероприятий до 2020 года, проводимых в рамках Десятилетия детства, которым обеспечена преемственность целей и задач, закрепленных </w:t>
      </w:r>
      <w:hyperlink r:id="rId75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6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Указ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28.12.2012 </w:t>
      </w:r>
      <w:r w:rsidR="00755116">
        <w:rPr>
          <w:rFonts w:ascii="Times New Roman" w:hAnsi="Times New Roman" w:cs="Times New Roman"/>
          <w:sz w:val="28"/>
          <w:szCs w:val="28"/>
        </w:rPr>
        <w:t>№ 1688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755116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также содержит актуальные поручения руководителям высших исполнительных органов </w:t>
      </w:r>
      <w:r w:rsidR="004B5853" w:rsidRPr="004B5853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государственной власти субъектов Российской </w:t>
      </w:r>
      <w:proofErr w:type="gramStart"/>
      <w:r w:rsidR="004B5853" w:rsidRPr="004B5853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по обеспечению реализации переданных субъектам Российской Федерации полномочий по опеке и попечительству, наполнения данных органов квалифицированными кадрами.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77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Концепцией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рекомендовано органам государственной власти субъектов Российской Федерации развитие программно-целевого подхода к достижению поставленных задач.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Разработка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обусловлена необходимостью разрешения вышеперечисленных проблем с целью реализации приоритетного права каждого ребенка жить и воспитываться в семье, обеспечения защиты его прав и интересов при проживании в таких семьях, а при проживании в организации - создания условий, приближенных к домашним и способствующих развитию навыков самостоятельной жизни, последующей социализации.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 Приоритеты </w:t>
      </w:r>
      <w:r w:rsidR="00755116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>, цели, задачи и мероприятия, показатели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достижения целей и решения задач, ожидаемые конечные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результаты, сроки реализации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2.1. Приоритеты </w:t>
      </w:r>
      <w:r w:rsidR="00755116">
        <w:rPr>
          <w:rFonts w:ascii="Times New Roman" w:hAnsi="Times New Roman" w:cs="Times New Roman"/>
          <w:sz w:val="28"/>
          <w:szCs w:val="28"/>
        </w:rPr>
        <w:t>муниципальной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политики в сфере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Основными документами, определяющими стратегию государственной политики в сфере защиты детей-сирот и детей, оставшихся без попечения родителей,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федеральные законы: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21.12.1996 </w:t>
      </w:r>
      <w:hyperlink r:id="rId78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159-ФЗ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</w:t>
      </w:r>
      <w:r w:rsidR="00755116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24.04.2008 </w:t>
      </w:r>
      <w:hyperlink r:id="rId79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48-ФЗ</w:t>
        </w:r>
      </w:hyperlink>
      <w:r w:rsidR="00755116">
        <w:rPr>
          <w:rFonts w:ascii="Times New Roman" w:hAnsi="Times New Roman" w:cs="Times New Roman"/>
          <w:sz w:val="28"/>
          <w:szCs w:val="28"/>
        </w:rPr>
        <w:t>«</w:t>
      </w:r>
      <w:r w:rsidRPr="004B5853">
        <w:rPr>
          <w:rFonts w:ascii="Times New Roman" w:hAnsi="Times New Roman" w:cs="Times New Roman"/>
          <w:sz w:val="28"/>
          <w:szCs w:val="28"/>
        </w:rPr>
        <w:t>Об опеке</w:t>
      </w:r>
      <w:r w:rsidR="00755116">
        <w:rPr>
          <w:rFonts w:ascii="Times New Roman" w:hAnsi="Times New Roman" w:cs="Times New Roman"/>
          <w:sz w:val="28"/>
          <w:szCs w:val="28"/>
        </w:rPr>
        <w:t xml:space="preserve"> и попечительстве»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указы Президента Российской Федерации: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28.12.2012 </w:t>
      </w:r>
      <w:hyperlink r:id="rId80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1688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некоторых мерах по реализации государственной политики в сфере защиты детей-сирот и детей, ост</w:t>
      </w:r>
      <w:r w:rsidR="00755116">
        <w:rPr>
          <w:rFonts w:ascii="Times New Roman" w:hAnsi="Times New Roman" w:cs="Times New Roman"/>
          <w:sz w:val="28"/>
          <w:szCs w:val="28"/>
        </w:rPr>
        <w:t>авшихся без попечения родителей»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29.05.2017 </w:t>
      </w:r>
      <w:hyperlink r:id="rId81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240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Об объявлении в Российско</w:t>
      </w:r>
      <w:r w:rsidR="00755116">
        <w:rPr>
          <w:rFonts w:ascii="Times New Roman" w:hAnsi="Times New Roman" w:cs="Times New Roman"/>
          <w:sz w:val="28"/>
          <w:szCs w:val="28"/>
        </w:rPr>
        <w:t>й Федерации Десятилетия детства»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07.05.2018 </w:t>
      </w:r>
      <w:hyperlink r:id="rId82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204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национальных целях и стратегических задачах развития Российской Ф</w:t>
      </w:r>
      <w:r w:rsidR="00755116">
        <w:rPr>
          <w:rFonts w:ascii="Times New Roman" w:hAnsi="Times New Roman" w:cs="Times New Roman"/>
          <w:sz w:val="28"/>
          <w:szCs w:val="28"/>
        </w:rPr>
        <w:t>едерации на период до 2024 года»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3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распоряжение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25.08.2014 </w:t>
      </w:r>
      <w:r w:rsidR="00755116">
        <w:rPr>
          <w:rFonts w:ascii="Times New Roman" w:hAnsi="Times New Roman" w:cs="Times New Roman"/>
          <w:sz w:val="28"/>
          <w:szCs w:val="28"/>
        </w:rPr>
        <w:t>№ 1618-р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Концепции государственной семейной политики в Российской Ф</w:t>
      </w:r>
      <w:r w:rsidR="00755116">
        <w:rPr>
          <w:rFonts w:ascii="Times New Roman" w:hAnsi="Times New Roman" w:cs="Times New Roman"/>
          <w:sz w:val="28"/>
          <w:szCs w:val="28"/>
        </w:rPr>
        <w:t>едерации на период до 2025 года»</w:t>
      </w:r>
      <w:r w:rsidR="004B5853"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Цели и задачи, закрепленные вышеуказанными документами, содержатся в региональных нормативных актах: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законы Алтайского края: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25.12.2007 </w:t>
      </w:r>
      <w:hyperlink r:id="rId84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149-ЗС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наделении органов местного самоуправления государственными полномочиями в сфере организации и осуществления деятельности по опеке и попечительству над детьми-сиротами и детьми, оста</w:t>
      </w:r>
      <w:r w:rsidR="00755116">
        <w:rPr>
          <w:rFonts w:ascii="Times New Roman" w:hAnsi="Times New Roman" w:cs="Times New Roman"/>
          <w:sz w:val="28"/>
          <w:szCs w:val="28"/>
        </w:rPr>
        <w:t>вшимися без попечения родителей»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от 31.12.2004 </w:t>
      </w:r>
      <w:hyperlink r:id="rId85" w:history="1">
        <w:r w:rsidR="00755116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 xml:space="preserve"> 72-ЗС</w:t>
        </w:r>
      </w:hyperlink>
      <w:r w:rsidR="00755116">
        <w:rPr>
          <w:rFonts w:ascii="Times New Roman" w:hAnsi="Times New Roman" w:cs="Times New Roman"/>
          <w:sz w:val="28"/>
          <w:szCs w:val="28"/>
        </w:rPr>
        <w:t xml:space="preserve"> «</w:t>
      </w:r>
      <w:r w:rsidRPr="004B5853">
        <w:rPr>
          <w:rFonts w:ascii="Times New Roman" w:hAnsi="Times New Roman" w:cs="Times New Roman"/>
          <w:sz w:val="28"/>
          <w:szCs w:val="28"/>
        </w:rPr>
        <w:t>О дополнительных гарантиях по социальной поддержке детей-сирот и детей, оставшихся без попече</w:t>
      </w:r>
      <w:r w:rsidR="00755116">
        <w:rPr>
          <w:rFonts w:ascii="Times New Roman" w:hAnsi="Times New Roman" w:cs="Times New Roman"/>
          <w:sz w:val="28"/>
          <w:szCs w:val="28"/>
        </w:rPr>
        <w:t>ния родителей, в Алтайском крае»</w:t>
      </w:r>
      <w:r w:rsidRPr="004B5853">
        <w:rPr>
          <w:rFonts w:ascii="Times New Roman" w:hAnsi="Times New Roman" w:cs="Times New Roman"/>
          <w:sz w:val="28"/>
          <w:szCs w:val="28"/>
        </w:rPr>
        <w:t>;</w:t>
      </w:r>
    </w:p>
    <w:p w:rsidR="004B5853" w:rsidRPr="004B5853" w:rsidRDefault="00F87F2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86" w:history="1">
        <w:r w:rsidR="004B5853" w:rsidRPr="004B5853">
          <w:rPr>
            <w:rFonts w:ascii="Times New Roman" w:hAnsi="Times New Roman" w:cs="Times New Roman"/>
            <w:color w:val="0000FF"/>
            <w:sz w:val="28"/>
            <w:szCs w:val="28"/>
          </w:rPr>
          <w:t>постановление</w:t>
        </w:r>
      </w:hyperlink>
      <w:r w:rsidR="004B5853" w:rsidRPr="004B5853">
        <w:rPr>
          <w:rFonts w:ascii="Times New Roman" w:hAnsi="Times New Roman" w:cs="Times New Roman"/>
          <w:sz w:val="28"/>
          <w:szCs w:val="28"/>
        </w:rPr>
        <w:t xml:space="preserve"> Администрации Алтайского края от 02.09.2010 </w:t>
      </w:r>
      <w:r w:rsidR="00755116">
        <w:rPr>
          <w:rFonts w:ascii="Times New Roman" w:hAnsi="Times New Roman" w:cs="Times New Roman"/>
          <w:sz w:val="28"/>
          <w:szCs w:val="28"/>
        </w:rPr>
        <w:t>№ 387 «</w:t>
      </w:r>
      <w:r w:rsidR="004B5853" w:rsidRPr="004B5853">
        <w:rPr>
          <w:rFonts w:ascii="Times New Roman" w:hAnsi="Times New Roman" w:cs="Times New Roman"/>
          <w:sz w:val="28"/>
          <w:szCs w:val="28"/>
        </w:rPr>
        <w:t>Об утверждении Положения об организации патронатного сопровождения выбывших воспитанников или выпускников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 из числа детей-сирот и детей, оставшихся без попечения родителей</w:t>
      </w:r>
      <w:r w:rsidR="00755116">
        <w:rPr>
          <w:rFonts w:ascii="Times New Roman" w:hAnsi="Times New Roman" w:cs="Times New Roman"/>
          <w:sz w:val="28"/>
          <w:szCs w:val="28"/>
        </w:rPr>
        <w:t>»</w:t>
      </w:r>
      <w:r w:rsidR="004B5853" w:rsidRPr="004B5853">
        <w:rPr>
          <w:rFonts w:ascii="Times New Roman" w:hAnsi="Times New Roman" w:cs="Times New Roman"/>
          <w:sz w:val="28"/>
          <w:szCs w:val="28"/>
        </w:rPr>
        <w:t>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в сфере защиты прав и интересов детей-сирот и детей, оставшихся без попечения родителей, являются: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содействие их семейному устройству и интеграции в общество;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дальнейшее создание в организациях для детей-сирот благоприятных условий пребывания, способствующих интеллектуальному, эмоциональному, духовному, нравственному и физическому развитию детей;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совершенствование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сопровождения и социальной адаптации выпускников организаций для детей-сирот, развитие служб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сопровождения выпускников организаций для детей-сирот, а также обеспечение межведомственного взаимодействия органов государственной власти, органов местного самоуправления, в том числе с негосударственными структурами, в решении проблем социальной адаптации выпускников организаций для детей-сирот.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2.2. Цели, задачи и мероприятия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обеспечение защиты прав и интересов детей-сирот, детей, оставшихся без попечения родителей, содействие их </w:t>
      </w:r>
      <w:r w:rsidRPr="004B5853">
        <w:rPr>
          <w:rFonts w:ascii="Times New Roman" w:hAnsi="Times New Roman" w:cs="Times New Roman"/>
          <w:sz w:val="28"/>
          <w:szCs w:val="28"/>
        </w:rPr>
        <w:lastRenderedPageBreak/>
        <w:t>семейному устройству и интеграции в общество.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ходе реализации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будут решены следующие задачи: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укрепление кадрового потенциала сотрудников органов опеки и попечительства;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содействие семейному устройству детей-сирот и детей, оставшихся без попечения родителей, и укреплению замещающих семей;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развитие </w:t>
      </w:r>
      <w:proofErr w:type="spellStart"/>
      <w:r w:rsidRPr="004B5853">
        <w:rPr>
          <w:rFonts w:ascii="Times New Roman" w:hAnsi="Times New Roman" w:cs="Times New Roman"/>
          <w:sz w:val="28"/>
          <w:szCs w:val="28"/>
        </w:rPr>
        <w:t>постинтернатного</w:t>
      </w:r>
      <w:proofErr w:type="spellEnd"/>
      <w:r w:rsidRPr="004B5853">
        <w:rPr>
          <w:rFonts w:ascii="Times New Roman" w:hAnsi="Times New Roman" w:cs="Times New Roman"/>
          <w:sz w:val="28"/>
          <w:szCs w:val="28"/>
        </w:rPr>
        <w:t xml:space="preserve"> сопровождения и социальной адаптации выпускников организаций для детей-сирот.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Мероприятия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P241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2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2.3. Показатели и ожидаемые конечные результаты реализации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Показатели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представлены в </w:t>
      </w:r>
      <w:hyperlink w:anchor="P1622" w:history="1">
        <w:r w:rsidRPr="004B5853">
          <w:rPr>
            <w:rFonts w:ascii="Times New Roman" w:hAnsi="Times New Roman" w:cs="Times New Roman"/>
            <w:color w:val="0000FF"/>
            <w:sz w:val="28"/>
            <w:szCs w:val="28"/>
          </w:rPr>
          <w:t>таблице 1</w:t>
        </w:r>
      </w:hyperlink>
      <w:r w:rsidRPr="004B5853">
        <w:rPr>
          <w:rFonts w:ascii="Times New Roman" w:hAnsi="Times New Roman" w:cs="Times New Roman"/>
          <w:sz w:val="28"/>
          <w:szCs w:val="28"/>
        </w:rPr>
        <w:t xml:space="preserve"> программы.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обеспечит достижение следующих результатов: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увеличение доли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 до </w:t>
      </w:r>
      <w:r w:rsidR="00755116">
        <w:rPr>
          <w:rFonts w:ascii="Times New Roman" w:hAnsi="Times New Roman" w:cs="Times New Roman"/>
          <w:sz w:val="28"/>
          <w:szCs w:val="28"/>
        </w:rPr>
        <w:t>100</w:t>
      </w:r>
      <w:r w:rsidRPr="004B5853">
        <w:rPr>
          <w:rFonts w:ascii="Times New Roman" w:hAnsi="Times New Roman" w:cs="Times New Roman"/>
          <w:sz w:val="28"/>
          <w:szCs w:val="28"/>
        </w:rPr>
        <w:t>%;</w:t>
      </w:r>
    </w:p>
    <w:p w:rsidR="009B7C6D" w:rsidRDefault="004B5853" w:rsidP="009B7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B7C6D">
        <w:rPr>
          <w:rFonts w:ascii="Times New Roman" w:hAnsi="Times New Roman" w:cs="Times New Roman"/>
          <w:sz w:val="28"/>
          <w:szCs w:val="28"/>
          <w:highlight w:val="yellow"/>
        </w:rPr>
        <w:t xml:space="preserve">увеличение доли граждан </w:t>
      </w:r>
      <w:r w:rsidR="009B7C6D" w:rsidRPr="009B7C6D">
        <w:rPr>
          <w:rFonts w:ascii="Times New Roman" w:hAnsi="Times New Roman" w:cs="Times New Roman"/>
          <w:sz w:val="28"/>
          <w:szCs w:val="28"/>
          <w:highlight w:val="yellow"/>
        </w:rPr>
        <w:t>определённых в семьи</w:t>
      </w:r>
    </w:p>
    <w:p w:rsidR="009B7C6D" w:rsidRDefault="009B7C6D" w:rsidP="009B7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 w:rsidP="009B7C6D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занятости, </w:t>
      </w:r>
      <w:r w:rsidRPr="008A4648">
        <w:rPr>
          <w:rFonts w:ascii="Times New Roman" w:hAnsi="Times New Roman" w:cs="Times New Roman"/>
          <w:sz w:val="28"/>
          <w:szCs w:val="28"/>
        </w:rPr>
        <w:t>до 100%;</w:t>
      </w:r>
    </w:p>
    <w:p w:rsidR="004B5853" w:rsidRPr="004B5853" w:rsidRDefault="004B5853">
      <w:pPr>
        <w:pStyle w:val="ConsPlusTitle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2.4. Сроки реализации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Реализация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будет осуществляться в период с 2020 по 2024 год.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3. Объем финансирования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Общий объем финансирования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составляет </w:t>
      </w:r>
      <w:r w:rsidR="000B3064">
        <w:rPr>
          <w:rFonts w:ascii="Times New Roman" w:hAnsi="Times New Roman" w:cs="Times New Roman"/>
          <w:sz w:val="28"/>
          <w:szCs w:val="28"/>
        </w:rPr>
        <w:t>0,0 тыс. рублей.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Объем финансирования подпрограммы </w:t>
      </w:r>
      <w:r w:rsidR="00F3709D">
        <w:rPr>
          <w:rFonts w:ascii="Times New Roman" w:hAnsi="Times New Roman" w:cs="Times New Roman"/>
          <w:sz w:val="28"/>
          <w:szCs w:val="28"/>
        </w:rPr>
        <w:t>6</w:t>
      </w:r>
      <w:r w:rsidRPr="004B5853">
        <w:rPr>
          <w:rFonts w:ascii="Times New Roman" w:hAnsi="Times New Roman" w:cs="Times New Roman"/>
          <w:sz w:val="28"/>
          <w:szCs w:val="28"/>
        </w:rPr>
        <w:t xml:space="preserve"> подлежит ежегодному уточнению в соответствии </w:t>
      </w:r>
      <w:r w:rsidR="008F688C">
        <w:rPr>
          <w:rFonts w:ascii="Times New Roman" w:hAnsi="Times New Roman" w:cs="Times New Roman"/>
          <w:sz w:val="28"/>
          <w:szCs w:val="28"/>
        </w:rPr>
        <w:t xml:space="preserve">с решением </w:t>
      </w:r>
      <w:proofErr w:type="spellStart"/>
      <w:r w:rsidR="008F688C">
        <w:rPr>
          <w:rFonts w:ascii="Times New Roman" w:hAnsi="Times New Roman" w:cs="Times New Roman"/>
          <w:sz w:val="28"/>
          <w:szCs w:val="28"/>
        </w:rPr>
        <w:t>Рубцовского</w:t>
      </w:r>
      <w:proofErr w:type="spellEnd"/>
      <w:r w:rsidR="008F688C">
        <w:rPr>
          <w:rFonts w:ascii="Times New Roman" w:hAnsi="Times New Roman" w:cs="Times New Roman"/>
          <w:sz w:val="28"/>
          <w:szCs w:val="28"/>
        </w:rPr>
        <w:t xml:space="preserve">  районного Собрания</w:t>
      </w:r>
      <w:r w:rsidR="000B3064" w:rsidRPr="000B3064">
        <w:rPr>
          <w:rFonts w:ascii="Times New Roman" w:hAnsi="Times New Roman" w:cs="Times New Roman"/>
          <w:sz w:val="28"/>
          <w:szCs w:val="28"/>
        </w:rPr>
        <w:t xml:space="preserve"> депутатов о районном бюджете муниципального образования на </w:t>
      </w:r>
      <w:r w:rsidR="000B3064" w:rsidRPr="000B3064">
        <w:rPr>
          <w:rFonts w:ascii="Times New Roman" w:hAnsi="Times New Roman" w:cs="Times New Roman"/>
          <w:sz w:val="28"/>
          <w:szCs w:val="28"/>
        </w:rPr>
        <w:lastRenderedPageBreak/>
        <w:t>соответствующий финансовый год и на плановый период.</w:t>
      </w:r>
    </w:p>
    <w:p w:rsidR="004B5853" w:rsidRPr="004B5853" w:rsidRDefault="004B585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 xml:space="preserve">В случае экономии средств </w:t>
      </w:r>
      <w:r w:rsidR="000B3064">
        <w:rPr>
          <w:rFonts w:ascii="Times New Roman" w:hAnsi="Times New Roman" w:cs="Times New Roman"/>
          <w:sz w:val="28"/>
          <w:szCs w:val="28"/>
        </w:rPr>
        <w:t>муниципального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бюджета при реализации одного из мероприятий подпрограммы </w:t>
      </w:r>
      <w:r w:rsidR="008F688C">
        <w:rPr>
          <w:rFonts w:ascii="Times New Roman" w:hAnsi="Times New Roman" w:cs="Times New Roman"/>
          <w:sz w:val="28"/>
          <w:szCs w:val="28"/>
        </w:rPr>
        <w:t>7</w:t>
      </w:r>
      <w:r w:rsidRPr="004B5853">
        <w:rPr>
          <w:rFonts w:ascii="Times New Roman" w:hAnsi="Times New Roman" w:cs="Times New Roman"/>
          <w:sz w:val="28"/>
          <w:szCs w:val="28"/>
        </w:rPr>
        <w:t xml:space="preserve"> допускается перераспределение данных средств на осуществление иных программных мероприятий в рамках объемов финансирования, утвержденных в </w:t>
      </w:r>
      <w:r w:rsidR="000B3064">
        <w:rPr>
          <w:rFonts w:ascii="Times New Roman" w:hAnsi="Times New Roman" w:cs="Times New Roman"/>
          <w:sz w:val="28"/>
          <w:szCs w:val="28"/>
        </w:rPr>
        <w:t>муниципальном</w:t>
      </w:r>
      <w:r w:rsidRPr="004B5853">
        <w:rPr>
          <w:rFonts w:ascii="Times New Roman" w:hAnsi="Times New Roman" w:cs="Times New Roman"/>
          <w:sz w:val="28"/>
          <w:szCs w:val="28"/>
        </w:rPr>
        <w:t xml:space="preserve"> бюджете на соответствующий финансовый год и на плановый период.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96ADA" w:rsidRDefault="00B96ADA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Таблица 1</w:t>
      </w:r>
    </w:p>
    <w:p w:rsidR="004B5853" w:rsidRPr="008F688C" w:rsidRDefault="004B5853" w:rsidP="008F6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5853" w:rsidRPr="008F688C" w:rsidRDefault="004B5853" w:rsidP="008F68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622"/>
      <w:bookmarkEnd w:id="2"/>
      <w:r w:rsidRPr="008F688C">
        <w:rPr>
          <w:rFonts w:ascii="Times New Roman" w:hAnsi="Times New Roman" w:cs="Times New Roman"/>
          <w:sz w:val="28"/>
          <w:szCs w:val="28"/>
        </w:rPr>
        <w:t>Сведения</w:t>
      </w:r>
    </w:p>
    <w:p w:rsidR="008F688C" w:rsidRPr="008F688C" w:rsidRDefault="004B5853" w:rsidP="008F688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688C">
        <w:rPr>
          <w:rFonts w:ascii="Times New Roman" w:hAnsi="Times New Roman" w:cs="Times New Roman"/>
          <w:b/>
          <w:sz w:val="28"/>
          <w:szCs w:val="28"/>
        </w:rPr>
        <w:t xml:space="preserve">об индикаторах </w:t>
      </w:r>
      <w:r w:rsidR="00F3709D" w:rsidRPr="008F688C">
        <w:rPr>
          <w:rFonts w:ascii="Times New Roman" w:hAnsi="Times New Roman" w:cs="Times New Roman"/>
          <w:b/>
          <w:sz w:val="28"/>
          <w:szCs w:val="28"/>
        </w:rPr>
        <w:t>муниципальной</w:t>
      </w:r>
      <w:r w:rsidRPr="008F688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8F688C" w:rsidRPr="008F688C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</w:t>
      </w:r>
      <w:proofErr w:type="spellStart"/>
      <w:r w:rsidR="008F688C" w:rsidRPr="008F688C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="008F688C" w:rsidRPr="008F68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="008F688C" w:rsidRPr="008F688C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="008F688C" w:rsidRPr="008F688C">
        <w:rPr>
          <w:rFonts w:ascii="Times New Roman" w:hAnsi="Times New Roman" w:cs="Times New Roman"/>
          <w:b/>
          <w:sz w:val="28"/>
          <w:szCs w:val="28"/>
        </w:rPr>
        <w:t>а 2020–2024 годы</w:t>
      </w:r>
    </w:p>
    <w:p w:rsidR="004B5853" w:rsidRPr="008F688C" w:rsidRDefault="004B5853" w:rsidP="008F68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rPr>
          <w:sz w:val="28"/>
          <w:szCs w:val="28"/>
        </w:rPr>
        <w:sectPr w:rsidR="004B5853" w:rsidRPr="004B5853" w:rsidSect="00FC4A0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2"/>
        <w:gridCol w:w="7542"/>
        <w:gridCol w:w="711"/>
        <w:gridCol w:w="36"/>
        <w:gridCol w:w="816"/>
        <w:gridCol w:w="24"/>
        <w:gridCol w:w="10"/>
        <w:gridCol w:w="699"/>
        <w:gridCol w:w="10"/>
        <w:gridCol w:w="108"/>
        <w:gridCol w:w="34"/>
        <w:gridCol w:w="845"/>
        <w:gridCol w:w="37"/>
        <w:gridCol w:w="852"/>
        <w:gridCol w:w="851"/>
        <w:gridCol w:w="1134"/>
        <w:gridCol w:w="996"/>
        <w:gridCol w:w="9"/>
      </w:tblGrid>
      <w:tr w:rsidR="0009185F" w:rsidRPr="004B5853" w:rsidTr="009B7C6D">
        <w:trPr>
          <w:gridAfter w:val="1"/>
          <w:wAfter w:w="9" w:type="dxa"/>
        </w:trPr>
        <w:tc>
          <w:tcPr>
            <w:tcW w:w="562" w:type="dxa"/>
            <w:vMerge w:val="restart"/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542" w:type="dxa"/>
            <w:vMerge w:val="restart"/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711" w:type="dxa"/>
            <w:vMerge w:val="restart"/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456" w:type="dxa"/>
            <w:gridSpan w:val="13"/>
            <w:tcBorders>
              <w:right w:val="nil"/>
            </w:tcBorders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Значение по годам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auto"/>
          </w:tcPr>
          <w:p w:rsidR="0009185F" w:rsidRPr="004B5853" w:rsidRDefault="0009185F">
            <w:pPr>
              <w:autoSpaceDE/>
              <w:autoSpaceDN/>
              <w:spacing w:after="200" w:line="276" w:lineRule="auto"/>
            </w:pPr>
          </w:p>
        </w:tc>
      </w:tr>
      <w:tr w:rsidR="0009185F" w:rsidRPr="004B5853" w:rsidTr="009B7C6D">
        <w:trPr>
          <w:gridAfter w:val="1"/>
          <w:wAfter w:w="9" w:type="dxa"/>
        </w:trPr>
        <w:tc>
          <w:tcPr>
            <w:tcW w:w="562" w:type="dxa"/>
            <w:vMerge/>
          </w:tcPr>
          <w:p w:rsidR="0009185F" w:rsidRPr="00E967D5" w:rsidRDefault="0009185F"/>
        </w:tc>
        <w:tc>
          <w:tcPr>
            <w:tcW w:w="7542" w:type="dxa"/>
            <w:vMerge/>
          </w:tcPr>
          <w:p w:rsidR="0009185F" w:rsidRPr="00E967D5" w:rsidRDefault="0009185F"/>
        </w:tc>
        <w:tc>
          <w:tcPr>
            <w:tcW w:w="711" w:type="dxa"/>
            <w:vMerge/>
          </w:tcPr>
          <w:p w:rsidR="0009185F" w:rsidRPr="00E967D5" w:rsidRDefault="0009185F"/>
        </w:tc>
        <w:tc>
          <w:tcPr>
            <w:tcW w:w="852" w:type="dxa"/>
            <w:gridSpan w:val="2"/>
            <w:vMerge w:val="restart"/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2018 год (факт)</w:t>
            </w:r>
          </w:p>
        </w:tc>
        <w:tc>
          <w:tcPr>
            <w:tcW w:w="851" w:type="dxa"/>
            <w:gridSpan w:val="5"/>
            <w:vMerge w:val="restart"/>
          </w:tcPr>
          <w:p w:rsidR="0009185F" w:rsidRPr="00E967D5" w:rsidRDefault="0009185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2019 год (оценка)</w:t>
            </w:r>
          </w:p>
        </w:tc>
        <w:tc>
          <w:tcPr>
            <w:tcW w:w="4749" w:type="dxa"/>
            <w:gridSpan w:val="7"/>
          </w:tcPr>
          <w:p w:rsidR="0009185F" w:rsidRPr="004B5853" w:rsidRDefault="0009185F" w:rsidP="0009185F">
            <w:pPr>
              <w:autoSpaceDE/>
              <w:autoSpaceDN/>
              <w:spacing w:after="200" w:line="276" w:lineRule="auto"/>
              <w:jc w:val="center"/>
            </w:pPr>
            <w:r w:rsidRPr="00E967D5">
              <w:t xml:space="preserve">годы реализации </w:t>
            </w:r>
            <w:r>
              <w:t xml:space="preserve">муниципальной </w:t>
            </w:r>
            <w:r w:rsidRPr="00E967D5">
              <w:t>программы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  <w:vMerge/>
          </w:tcPr>
          <w:p w:rsidR="004B5853" w:rsidRPr="00E967D5" w:rsidRDefault="004B5853"/>
        </w:tc>
        <w:tc>
          <w:tcPr>
            <w:tcW w:w="7542" w:type="dxa"/>
            <w:vMerge/>
          </w:tcPr>
          <w:p w:rsidR="004B5853" w:rsidRPr="00E967D5" w:rsidRDefault="004B5853"/>
        </w:tc>
        <w:tc>
          <w:tcPr>
            <w:tcW w:w="711" w:type="dxa"/>
            <w:vMerge/>
          </w:tcPr>
          <w:p w:rsidR="004B5853" w:rsidRPr="00E967D5" w:rsidRDefault="004B5853"/>
        </w:tc>
        <w:tc>
          <w:tcPr>
            <w:tcW w:w="852" w:type="dxa"/>
            <w:gridSpan w:val="2"/>
            <w:vMerge/>
          </w:tcPr>
          <w:p w:rsidR="004B5853" w:rsidRPr="00E967D5" w:rsidRDefault="004B5853"/>
        </w:tc>
        <w:tc>
          <w:tcPr>
            <w:tcW w:w="851" w:type="dxa"/>
            <w:gridSpan w:val="5"/>
            <w:vMerge/>
          </w:tcPr>
          <w:p w:rsidR="004B5853" w:rsidRPr="00E967D5" w:rsidRDefault="004B5853"/>
        </w:tc>
        <w:tc>
          <w:tcPr>
            <w:tcW w:w="87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88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6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542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5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8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8057F3" w:rsidRPr="008057F3" w:rsidRDefault="00E967D5" w:rsidP="008057F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</w:t>
            </w:r>
            <w:r w:rsidR="009725C8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</w:t>
            </w:r>
            <w:r w:rsidR="008057F3" w:rsidRPr="008057F3">
              <w:rPr>
                <w:rFonts w:ascii="Times New Roman" w:hAnsi="Times New Roman" w:cs="Times New Roman"/>
                <w:sz w:val="28"/>
                <w:szCs w:val="28"/>
              </w:rPr>
              <w:t xml:space="preserve">«Развитие системы образования </w:t>
            </w:r>
            <w:proofErr w:type="spellStart"/>
            <w:r w:rsidR="008057F3" w:rsidRPr="008057F3">
              <w:rPr>
                <w:rFonts w:ascii="Times New Roman" w:hAnsi="Times New Roman" w:cs="Times New Roman"/>
                <w:sz w:val="28"/>
                <w:szCs w:val="28"/>
              </w:rPr>
              <w:t>Рубцовского</w:t>
            </w:r>
            <w:proofErr w:type="spellEnd"/>
            <w:r w:rsidR="008057F3" w:rsidRPr="008057F3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proofErr w:type="gramStart"/>
            <w:r w:rsidR="008057F3" w:rsidRPr="008057F3">
              <w:rPr>
                <w:rFonts w:ascii="Times New Roman" w:hAnsi="Times New Roman" w:cs="Times New Roman"/>
                <w:sz w:val="28"/>
                <w:szCs w:val="28"/>
              </w:rPr>
              <w:t>»н</w:t>
            </w:r>
            <w:proofErr w:type="gramEnd"/>
            <w:r w:rsidR="008057F3" w:rsidRPr="008057F3">
              <w:rPr>
                <w:rFonts w:ascii="Times New Roman" w:hAnsi="Times New Roman" w:cs="Times New Roman"/>
                <w:sz w:val="28"/>
                <w:szCs w:val="28"/>
              </w:rPr>
              <w:t>а 2020–2024 годы</w:t>
            </w:r>
          </w:p>
          <w:p w:rsidR="004B5853" w:rsidRPr="004B5853" w:rsidRDefault="004B5853" w:rsidP="00E967D5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Доступность дошкольного образования для детей в возрасте от 2 месяцев до 3 лет (отношение численности детей в возрасте от 2 месяцев до 3 лет, получающих дошкольное образование в текущем году, к сумме численности детей в возрасте от 2 месяцев до 3 лет, получающих дошкольное образование в текущем году, и численности детей в возрасте от 2 месяцев до 3 лет, находящихся</w:t>
            </w:r>
            <w:proofErr w:type="gramEnd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очереди на получение в текущем году дошкольного образования)</w:t>
            </w:r>
          </w:p>
        </w:tc>
        <w:tc>
          <w:tcPr>
            <w:tcW w:w="71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D144F4" w:rsidRDefault="0019739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5"/>
          </w:tcPr>
          <w:p w:rsidR="004B5853" w:rsidRPr="00D144F4" w:rsidRDefault="009A36E2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79" w:type="dxa"/>
            <w:gridSpan w:val="2"/>
          </w:tcPr>
          <w:p w:rsidR="004B5853" w:rsidRPr="00D144F4" w:rsidRDefault="0019739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89" w:type="dxa"/>
            <w:gridSpan w:val="2"/>
          </w:tcPr>
          <w:p w:rsidR="004B5853" w:rsidRPr="00D144F4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D144F4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D144F4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D144F4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обучающихся общеобразовательных организаций по новым федеральным государственным образовательным стандартам общего образования</w:t>
            </w:r>
          </w:p>
        </w:tc>
        <w:tc>
          <w:tcPr>
            <w:tcW w:w="71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D144F4" w:rsidRDefault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</w:tcPr>
          <w:p w:rsidR="004B5853" w:rsidRPr="00D144F4" w:rsidRDefault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</w:tcPr>
          <w:p w:rsidR="004B5853" w:rsidRPr="00D144F4" w:rsidRDefault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144F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542" w:type="dxa"/>
          </w:tcPr>
          <w:p w:rsidR="004B5853" w:rsidRPr="004260AB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B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</w:t>
            </w:r>
          </w:p>
        </w:tc>
        <w:tc>
          <w:tcPr>
            <w:tcW w:w="711" w:type="dxa"/>
          </w:tcPr>
          <w:p w:rsidR="004B5853" w:rsidRPr="004260AB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60A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501D8A" w:rsidRDefault="004260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28</w:t>
            </w:r>
          </w:p>
        </w:tc>
        <w:tc>
          <w:tcPr>
            <w:tcW w:w="851" w:type="dxa"/>
            <w:gridSpan w:val="5"/>
          </w:tcPr>
          <w:p w:rsidR="004B5853" w:rsidRPr="00501D8A" w:rsidRDefault="004260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87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</w:t>
            </w:r>
          </w:p>
        </w:tc>
        <w:tc>
          <w:tcPr>
            <w:tcW w:w="88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76</w:t>
            </w:r>
          </w:p>
        </w:tc>
        <w:tc>
          <w:tcPr>
            <w:tcW w:w="85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</w:t>
            </w:r>
          </w:p>
        </w:tc>
        <w:tc>
          <w:tcPr>
            <w:tcW w:w="996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80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972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346206" w:rsidRDefault="004B5853" w:rsidP="00192BE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 xml:space="preserve">Доля руководящих и педагогических работников муниципальных общеобразовательных организаций, своевременно прошедших повышение квалификации или профессиональную переподготовку, в общей численности руководящих и педагогических работников </w:t>
            </w:r>
            <w:r w:rsidRPr="00346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общеобразовательных организаций</w:t>
            </w:r>
          </w:p>
        </w:tc>
        <w:tc>
          <w:tcPr>
            <w:tcW w:w="711" w:type="dxa"/>
          </w:tcPr>
          <w:p w:rsidR="004B5853" w:rsidRPr="00346206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gridSpan w:val="2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46206" w:rsidRPr="0034620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5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79" w:type="dxa"/>
            <w:gridSpan w:val="2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03B"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9" w:type="dxa"/>
            <w:gridSpan w:val="2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03B"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03B"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03B"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6" w:type="dxa"/>
          </w:tcPr>
          <w:p w:rsidR="004B5853" w:rsidRPr="00346206" w:rsidRDefault="004B5853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3403B" w:rsidRPr="0034620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972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 w:rsidP="009725C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71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E967D5" w:rsidRDefault="00E001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972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Удельный вес численности обучающихся, занимающихся в одну смену, в общей </w:t>
            </w:r>
            <w:proofErr w:type="gramStart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численности</w:t>
            </w:r>
            <w:proofErr w:type="gramEnd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обучающихся в общеобразовательных организациях (всего)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501D8A" w:rsidRDefault="009725C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E967D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9725C8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детей-сирот и детей, оставшихся без попечения родителей, устроенных в замещающие семьи, в общем количестве детей-сирот и детей, оставшихся без попечения родителей</w:t>
            </w:r>
          </w:p>
        </w:tc>
        <w:tc>
          <w:tcPr>
            <w:tcW w:w="711" w:type="dxa"/>
          </w:tcPr>
          <w:p w:rsidR="004B5853" w:rsidRPr="006110FE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6110FE" w:rsidRDefault="0061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95,8</w:t>
            </w:r>
          </w:p>
        </w:tc>
        <w:tc>
          <w:tcPr>
            <w:tcW w:w="851" w:type="dxa"/>
            <w:gridSpan w:val="5"/>
          </w:tcPr>
          <w:p w:rsidR="004B5853" w:rsidRPr="006110FE" w:rsidRDefault="0061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7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88,6</w:t>
            </w:r>
          </w:p>
        </w:tc>
        <w:tc>
          <w:tcPr>
            <w:tcW w:w="88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88,7</w:t>
            </w:r>
          </w:p>
        </w:tc>
        <w:tc>
          <w:tcPr>
            <w:tcW w:w="85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88,8</w:t>
            </w:r>
          </w:p>
        </w:tc>
        <w:tc>
          <w:tcPr>
            <w:tcW w:w="1134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88,9</w:t>
            </w:r>
          </w:p>
        </w:tc>
        <w:tc>
          <w:tcPr>
            <w:tcW w:w="996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90,0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4B5853" w:rsidRDefault="009725C8" w:rsidP="009725C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1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Развитие дошкольно</w:t>
            </w:r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го образования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E96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Доступность дошкольного образования для детей в возрасте от 1,5 до 3 лет (отношение численности детей в возрасте от 1,5 до 3 лет, получающих дошкольное образование в текущем году, к сумме численности детей в возрасте от 1,5 до 3 лет, получающих дошкольное образование в текущем году, и численности детей в возрасте от 1,5 до 3 лет, находящихся в очереди на получение</w:t>
            </w:r>
            <w:proofErr w:type="gramEnd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в текущем году дошкольного образования)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5"/>
          </w:tcPr>
          <w:p w:rsidR="004B5853" w:rsidRPr="00501D8A" w:rsidRDefault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65</w:t>
            </w:r>
          </w:p>
        </w:tc>
        <w:tc>
          <w:tcPr>
            <w:tcW w:w="879" w:type="dxa"/>
            <w:gridSpan w:val="2"/>
          </w:tcPr>
          <w:p w:rsidR="004B5853" w:rsidRPr="00501D8A" w:rsidRDefault="00787205" w:rsidP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</w:t>
            </w:r>
          </w:p>
        </w:tc>
        <w:tc>
          <w:tcPr>
            <w:tcW w:w="88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E96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дополнительных мест для детей в возрасте от 1,5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852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 w:rsidP="00E967D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967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Количество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ед.</w:t>
            </w:r>
          </w:p>
        </w:tc>
        <w:tc>
          <w:tcPr>
            <w:tcW w:w="852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30</w:t>
            </w:r>
          </w:p>
        </w:tc>
        <w:tc>
          <w:tcPr>
            <w:tcW w:w="851" w:type="dxa"/>
          </w:tcPr>
          <w:p w:rsidR="004B5853" w:rsidRPr="00501D8A" w:rsidRDefault="00787205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-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 w:rsidP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09185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 w:rsidP="000032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Численность воспитанников в возрасте до 3 лет, проживающих </w:t>
            </w:r>
            <w:proofErr w:type="gramStart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в</w:t>
            </w:r>
            <w:proofErr w:type="gramEnd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gramStart"/>
            <w:r w:rsidR="00805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Рубцов</w:t>
            </w:r>
            <w:r w:rsidR="009A36E2"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ском</w:t>
            </w:r>
            <w:proofErr w:type="gramEnd"/>
            <w:r w:rsidR="009A36E2"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районе</w:t>
            </w:r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посещающих муниципальные образовательные организации, осуществляющие образовательную деятельность по образовательным программам дошкольного образования и присмотр и уход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2"/>
          </w:tcPr>
          <w:p w:rsidR="004B5853" w:rsidRPr="00501D8A" w:rsidRDefault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85</w:t>
            </w:r>
          </w:p>
        </w:tc>
        <w:tc>
          <w:tcPr>
            <w:tcW w:w="851" w:type="dxa"/>
            <w:gridSpan w:val="5"/>
          </w:tcPr>
          <w:p w:rsidR="004B5853" w:rsidRPr="00501D8A" w:rsidRDefault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90</w:t>
            </w:r>
          </w:p>
        </w:tc>
        <w:tc>
          <w:tcPr>
            <w:tcW w:w="879" w:type="dxa"/>
            <w:gridSpan w:val="2"/>
          </w:tcPr>
          <w:p w:rsidR="004B5853" w:rsidRPr="00501D8A" w:rsidRDefault="00787205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A36E2"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89" w:type="dxa"/>
            <w:gridSpan w:val="2"/>
          </w:tcPr>
          <w:p w:rsidR="004B5853" w:rsidRPr="00501D8A" w:rsidRDefault="00787205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A36E2"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B5853" w:rsidRPr="00501D8A" w:rsidRDefault="00787205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A36E2"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20</w:t>
            </w:r>
          </w:p>
        </w:tc>
        <w:tc>
          <w:tcPr>
            <w:tcW w:w="1134" w:type="dxa"/>
          </w:tcPr>
          <w:p w:rsidR="004B5853" w:rsidRPr="00501D8A" w:rsidRDefault="00787205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A36E2"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996" w:type="dxa"/>
          </w:tcPr>
          <w:p w:rsidR="004B5853" w:rsidRPr="00501D8A" w:rsidRDefault="00787205" w:rsidP="009A36E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</w:t>
            </w:r>
            <w:r w:rsidR="009A36E2"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Pr="00501D8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 w:rsidP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B873BE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B873B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71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E967D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67D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2D4B7A" w:rsidRDefault="009725C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A4648"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«Поддержка семей, имеющих детей»</w:t>
            </w:r>
          </w:p>
        </w:tc>
      </w:tr>
      <w:tr w:rsidR="004B5853" w:rsidRPr="00501D8A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8A4648" w:rsidRDefault="004B5853" w:rsidP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5F" w:rsidRPr="008A46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4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7C1C6A" w:rsidRDefault="004B5853" w:rsidP="009B7C6D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  <w:highlight w:val="yellow"/>
              </w:rPr>
            </w:pPr>
            <w:r w:rsidRPr="007C1C6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Количество услуг психолого-педагогической, методической и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родителей, нарастающим итогом с 2019 года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ед.</w:t>
            </w:r>
          </w:p>
        </w:tc>
        <w:tc>
          <w:tcPr>
            <w:tcW w:w="852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4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1024" w:type="dxa"/>
            <w:gridSpan w:val="4"/>
          </w:tcPr>
          <w:p w:rsidR="004B5853" w:rsidRPr="00501D8A" w:rsidRDefault="005975CB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175</w:t>
            </w:r>
          </w:p>
        </w:tc>
        <w:tc>
          <w:tcPr>
            <w:tcW w:w="852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175</w:t>
            </w:r>
          </w:p>
        </w:tc>
        <w:tc>
          <w:tcPr>
            <w:tcW w:w="851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175</w:t>
            </w:r>
          </w:p>
        </w:tc>
        <w:tc>
          <w:tcPr>
            <w:tcW w:w="1134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175</w:t>
            </w:r>
          </w:p>
        </w:tc>
        <w:tc>
          <w:tcPr>
            <w:tcW w:w="996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175</w:t>
            </w:r>
          </w:p>
        </w:tc>
      </w:tr>
      <w:tr w:rsidR="004B5853" w:rsidRPr="00501D8A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8A4648" w:rsidRDefault="004B5853" w:rsidP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46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5F" w:rsidRPr="008A46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46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7C1C6A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</w:pPr>
            <w:r w:rsidRPr="007C1C6A">
              <w:rPr>
                <w:rFonts w:ascii="Times New Roman" w:hAnsi="Times New Roman" w:cs="Times New Roman"/>
                <w:color w:val="4F81BD" w:themeColor="accent1"/>
                <w:sz w:val="24"/>
                <w:szCs w:val="24"/>
              </w:rPr>
              <w:t>Доля граждан, положительно оценивших качество услуг психолого-педагогической, методической и консультативной помощи, в общем числе обратившихся за получением услуги</w:t>
            </w:r>
          </w:p>
        </w:tc>
        <w:tc>
          <w:tcPr>
            <w:tcW w:w="711" w:type="dxa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-</w:t>
            </w:r>
          </w:p>
        </w:tc>
        <w:tc>
          <w:tcPr>
            <w:tcW w:w="743" w:type="dxa"/>
            <w:gridSpan w:val="4"/>
          </w:tcPr>
          <w:p w:rsidR="004B5853" w:rsidRPr="00501D8A" w:rsidRDefault="004B5853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73</w:t>
            </w:r>
          </w:p>
        </w:tc>
        <w:tc>
          <w:tcPr>
            <w:tcW w:w="1024" w:type="dxa"/>
            <w:gridSpan w:val="4"/>
          </w:tcPr>
          <w:p w:rsidR="004B5853" w:rsidRPr="00501D8A" w:rsidRDefault="008A464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97</w:t>
            </w:r>
          </w:p>
        </w:tc>
        <w:tc>
          <w:tcPr>
            <w:tcW w:w="852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97</w:t>
            </w:r>
          </w:p>
        </w:tc>
        <w:tc>
          <w:tcPr>
            <w:tcW w:w="1134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97</w:t>
            </w:r>
          </w:p>
        </w:tc>
        <w:tc>
          <w:tcPr>
            <w:tcW w:w="996" w:type="dxa"/>
          </w:tcPr>
          <w:p w:rsidR="004B5853" w:rsidRPr="00501D8A" w:rsidRDefault="00F676A8">
            <w:pPr>
              <w:pStyle w:val="ConsPlusNormal"/>
              <w:jc w:val="center"/>
              <w:rPr>
                <w:rFonts w:ascii="Times New Roman" w:hAnsi="Times New Roman" w:cs="Times New Roman"/>
                <w:color w:val="00B0F0"/>
                <w:sz w:val="24"/>
                <w:szCs w:val="24"/>
              </w:rPr>
            </w:pPr>
            <w:r w:rsidRPr="00501D8A">
              <w:rPr>
                <w:rFonts w:ascii="Times New Roman" w:hAnsi="Times New Roman" w:cs="Times New Roman"/>
                <w:color w:val="00B0F0"/>
                <w:sz w:val="24"/>
                <w:szCs w:val="24"/>
              </w:rPr>
              <w:t>97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4B5853" w:rsidRDefault="009725C8" w:rsidP="009725C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2 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общего образования </w:t>
            </w:r>
            <w:proofErr w:type="gramStart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 w:rsidP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9185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7C1C6A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1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Доля обучающихся по основным образовательным программам начального общего, основного общего и среднего общего образования, участвующих в олимпиадах и иных конкурсных мероприятиях различного уровня, в общей </w:t>
            </w:r>
            <w:proofErr w:type="gramStart"/>
            <w:r w:rsidRPr="007C1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численности</w:t>
            </w:r>
            <w:proofErr w:type="gramEnd"/>
            <w:r w:rsidRPr="007C1C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обучающихся по основным образовательным программам начального общего, основного общего и среднего общего образования</w:t>
            </w:r>
          </w:p>
        </w:tc>
        <w:tc>
          <w:tcPr>
            <w:tcW w:w="711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C10A40" w:rsidRPr="00754A83" w:rsidRDefault="00C10A40" w:rsidP="00C1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851" w:type="dxa"/>
            <w:gridSpan w:val="5"/>
          </w:tcPr>
          <w:p w:rsidR="004B5853" w:rsidRPr="00754A83" w:rsidRDefault="00C10A40" w:rsidP="0013403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</w:t>
            </w:r>
          </w:p>
        </w:tc>
        <w:tc>
          <w:tcPr>
            <w:tcW w:w="879" w:type="dxa"/>
            <w:gridSpan w:val="2"/>
          </w:tcPr>
          <w:p w:rsidR="00C10A40" w:rsidRPr="00754A83" w:rsidRDefault="004B5853" w:rsidP="00C1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A4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89" w:type="dxa"/>
            <w:gridSpan w:val="2"/>
          </w:tcPr>
          <w:p w:rsidR="004B5853" w:rsidRPr="00754A83" w:rsidRDefault="004B5853" w:rsidP="0082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1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10A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4B5853" w:rsidRPr="00C10A40" w:rsidRDefault="00C1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</w:tcPr>
          <w:p w:rsidR="004B5853" w:rsidRPr="00C10A40" w:rsidRDefault="00C10A4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6" w:type="dxa"/>
          </w:tcPr>
          <w:p w:rsidR="004B5853" w:rsidRPr="00C10A40" w:rsidRDefault="004B5853" w:rsidP="00820A8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A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10A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FF0950" w:rsidRDefault="004B5853" w:rsidP="009725C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F0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Доля расположенных на территории </w:t>
            </w:r>
            <w:proofErr w:type="spellStart"/>
            <w:r w:rsidR="00805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Рубцов</w:t>
            </w:r>
            <w:r w:rsidR="009725C8" w:rsidRPr="00FF0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ского</w:t>
            </w:r>
            <w:proofErr w:type="spellEnd"/>
            <w:r w:rsidR="009725C8" w:rsidRPr="00FF0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</w:t>
            </w:r>
            <w:r w:rsidRPr="00FF09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и реализующих общеобразовательные программы организаций, в которых проведена оценка качества общего образования, в том числе на основе практики международных исследований качества подготовки обучающихся</w:t>
            </w:r>
          </w:p>
        </w:tc>
        <w:tc>
          <w:tcPr>
            <w:tcW w:w="711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09185F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</w:tcPr>
          <w:p w:rsidR="004B5853" w:rsidRPr="0009185F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79" w:type="dxa"/>
            <w:gridSpan w:val="2"/>
          </w:tcPr>
          <w:p w:rsidR="004B5853" w:rsidRPr="0009185F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89" w:type="dxa"/>
            <w:gridSpan w:val="2"/>
          </w:tcPr>
          <w:p w:rsidR="004B5853" w:rsidRPr="0009185F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</w:tcPr>
          <w:p w:rsidR="004B5853" w:rsidRPr="0009185F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6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4B5853" w:rsidRDefault="009725C8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«Современная школа»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09185F" w:rsidRDefault="004B5853" w:rsidP="009725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 xml:space="preserve">Число </w:t>
            </w:r>
            <w:r w:rsidR="009725C8" w:rsidRPr="0009185F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</w:t>
            </w: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711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2" w:type="dxa"/>
            <w:gridSpan w:val="2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4B5853" w:rsidRPr="00C65535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4B5853" w:rsidRPr="00C65535" w:rsidRDefault="00C6553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55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4B5853" w:rsidRPr="00C65535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B5853" w:rsidRPr="00C65535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B5853" w:rsidRPr="00C65535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09185F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</w:t>
            </w:r>
          </w:p>
        </w:tc>
        <w:tc>
          <w:tcPr>
            <w:tcW w:w="711" w:type="dxa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2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4B5853" w:rsidRPr="0009185F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185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4B5853" w:rsidRPr="00982D51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4B5853" w:rsidRPr="00982D51" w:rsidRDefault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</w:t>
            </w:r>
          </w:p>
        </w:tc>
        <w:tc>
          <w:tcPr>
            <w:tcW w:w="851" w:type="dxa"/>
          </w:tcPr>
          <w:p w:rsidR="004B5853" w:rsidRPr="00982D51" w:rsidRDefault="0098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F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</w:tcPr>
          <w:p w:rsidR="004B5853" w:rsidRPr="00982D51" w:rsidRDefault="00982D5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F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6" w:type="dxa"/>
          </w:tcPr>
          <w:p w:rsidR="004B5853" w:rsidRPr="00982D51" w:rsidRDefault="00982D51" w:rsidP="00FA1FB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D5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1FB0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4B5853" w:rsidRDefault="0023197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09185F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346206" w:rsidRDefault="004B5853" w:rsidP="0023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общеобразовательных организаций </w:t>
            </w:r>
            <w:proofErr w:type="spellStart"/>
            <w:r w:rsidR="00144031" w:rsidRPr="00346206">
              <w:rPr>
                <w:rFonts w:ascii="Times New Roman" w:hAnsi="Times New Roman" w:cs="Times New Roman"/>
                <w:sz w:val="24"/>
                <w:szCs w:val="24"/>
              </w:rPr>
              <w:t>Рубцов</w:t>
            </w:r>
            <w:r w:rsidR="00231974" w:rsidRPr="0034620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231974" w:rsidRPr="00346206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, расположенных в сельской местности,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711" w:type="dxa"/>
          </w:tcPr>
          <w:p w:rsidR="004B5853" w:rsidRPr="00346206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852" w:type="dxa"/>
            <w:gridSpan w:val="2"/>
          </w:tcPr>
          <w:p w:rsidR="004B5853" w:rsidRPr="00346206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5"/>
          </w:tcPr>
          <w:p w:rsidR="004B5853" w:rsidRPr="00346206" w:rsidRDefault="00AC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4B5853" w:rsidRPr="00346206" w:rsidRDefault="00AC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gridSpan w:val="2"/>
          </w:tcPr>
          <w:p w:rsidR="004B5853" w:rsidRPr="00346206" w:rsidRDefault="00AC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4B5853" w:rsidRPr="00346206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B5853" w:rsidRPr="00346206" w:rsidRDefault="00802E55" w:rsidP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6" w:type="dxa"/>
          </w:tcPr>
          <w:p w:rsidR="004B5853" w:rsidRPr="00346206" w:rsidRDefault="00802E5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7C6D" w:rsidRPr="004B5853" w:rsidTr="009B7C6D">
        <w:tc>
          <w:tcPr>
            <w:tcW w:w="14271" w:type="dxa"/>
            <w:gridSpan w:val="16"/>
          </w:tcPr>
          <w:p w:rsidR="004D4747" w:rsidRDefault="004D4747" w:rsidP="00FA1FB0">
            <w:pPr>
              <w:pStyle w:val="ConsPlusNormal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9185F" w:rsidRDefault="004B5853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Подпрограмма 3</w:t>
            </w:r>
          </w:p>
          <w:p w:rsidR="004B5853" w:rsidRPr="004B5853" w:rsidRDefault="0023197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B5853" w:rsidRPr="004B5853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детей и сферы отдыха и оздо</w:t>
            </w:r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ровления детей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 w:rsidR="0009185F"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 w:rsidR="0009185F">
              <w:rPr>
                <w:rFonts w:ascii="Times New Roman" w:hAnsi="Times New Roman" w:cs="Times New Roman"/>
                <w:sz w:val="28"/>
                <w:szCs w:val="28"/>
              </w:rPr>
              <w:t xml:space="preserve"> районе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05" w:type="dxa"/>
            <w:gridSpan w:val="2"/>
            <w:shd w:val="clear" w:color="auto" w:fill="auto"/>
          </w:tcPr>
          <w:p w:rsidR="009B7C6D" w:rsidRPr="004B5853" w:rsidRDefault="009B7C6D">
            <w:pPr>
              <w:autoSpaceDE/>
              <w:autoSpaceDN/>
              <w:spacing w:after="200" w:line="276" w:lineRule="auto"/>
            </w:pPr>
          </w:p>
        </w:tc>
      </w:tr>
      <w:tr w:rsidR="004B5853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4B5853" w:rsidRPr="004B5853" w:rsidRDefault="004B5853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4B5853" w:rsidRPr="000173E0" w:rsidRDefault="004B5853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детей в возрасте от 6 до 17 лет (включительно), охваченных различными формами отдыха и оздоровления, в общей численности детей, нуждающихся в оздоровлении</w:t>
            </w:r>
          </w:p>
        </w:tc>
        <w:tc>
          <w:tcPr>
            <w:tcW w:w="711" w:type="dxa"/>
          </w:tcPr>
          <w:p w:rsidR="004B5853" w:rsidRPr="00C44E1E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4B5853" w:rsidRPr="00346206" w:rsidRDefault="00346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  <w:gridSpan w:val="5"/>
          </w:tcPr>
          <w:p w:rsidR="004B5853" w:rsidRPr="00346206" w:rsidRDefault="00346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9" w:type="dxa"/>
            <w:gridSpan w:val="2"/>
          </w:tcPr>
          <w:p w:rsidR="004B5853" w:rsidRPr="00346206" w:rsidRDefault="0034620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20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89" w:type="dxa"/>
            <w:gridSpan w:val="2"/>
          </w:tcPr>
          <w:p w:rsidR="004B5853" w:rsidRPr="00FA1FB0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51" w:type="dxa"/>
          </w:tcPr>
          <w:p w:rsidR="004B5853" w:rsidRPr="00FA1FB0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0">
              <w:rPr>
                <w:rFonts w:ascii="Times New Roman" w:hAnsi="Times New Roman" w:cs="Times New Roman"/>
                <w:sz w:val="24"/>
                <w:szCs w:val="24"/>
              </w:rPr>
              <w:t>67,5</w:t>
            </w:r>
          </w:p>
        </w:tc>
        <w:tc>
          <w:tcPr>
            <w:tcW w:w="1134" w:type="dxa"/>
          </w:tcPr>
          <w:p w:rsidR="004B5853" w:rsidRPr="00FA1FB0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996" w:type="dxa"/>
          </w:tcPr>
          <w:p w:rsidR="004B5853" w:rsidRPr="00FA1FB0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1FB0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</w:tr>
      <w:tr w:rsidR="008205E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8205E5" w:rsidRPr="004B5853" w:rsidRDefault="008205E5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00320E" w:rsidRPr="000173E0" w:rsidRDefault="008205E5" w:rsidP="000032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Доля обучающихся образовательных организаций </w:t>
            </w:r>
          </w:p>
          <w:p w:rsidR="008205E5" w:rsidRPr="000173E0" w:rsidRDefault="008057F3" w:rsidP="0000320E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Рубцов</w:t>
            </w:r>
            <w:r w:rsidR="0000320E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ского</w:t>
            </w:r>
            <w:proofErr w:type="spellEnd"/>
            <w:r w:rsidR="0000320E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района</w:t>
            </w:r>
            <w:r w:rsidR="008205E5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участвующих в олимпиадах и конкурсах </w:t>
            </w:r>
            <w:r w:rsidR="008205E5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lastRenderedPageBreak/>
              <w:t xml:space="preserve">различного уровня, в общей </w:t>
            </w:r>
            <w:proofErr w:type="gramStart"/>
            <w:r w:rsidR="008205E5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численности</w:t>
            </w:r>
            <w:proofErr w:type="gramEnd"/>
            <w:r w:rsidR="008205E5" w:rsidRPr="000173E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обучающихся по программам общего образования</w:t>
            </w:r>
          </w:p>
        </w:tc>
        <w:tc>
          <w:tcPr>
            <w:tcW w:w="711" w:type="dxa"/>
          </w:tcPr>
          <w:p w:rsidR="008205E5" w:rsidRPr="00C44E1E" w:rsidRDefault="00820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2" w:type="dxa"/>
            <w:gridSpan w:val="2"/>
          </w:tcPr>
          <w:p w:rsidR="008205E5" w:rsidRPr="00A90517" w:rsidRDefault="00AC21D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5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5"/>
          </w:tcPr>
          <w:p w:rsidR="008205E5" w:rsidRPr="00A90517" w:rsidRDefault="00AC21D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9051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879" w:type="dxa"/>
            <w:gridSpan w:val="2"/>
          </w:tcPr>
          <w:p w:rsidR="008205E5" w:rsidRPr="00A90517" w:rsidRDefault="00AC21DF" w:rsidP="00DB7780">
            <w:pPr>
              <w:rPr>
                <w:color w:val="FF0000"/>
              </w:rPr>
            </w:pPr>
            <w:r w:rsidRPr="00A90517">
              <w:rPr>
                <w:color w:val="FF0000"/>
              </w:rPr>
              <w:t>50</w:t>
            </w:r>
          </w:p>
        </w:tc>
        <w:tc>
          <w:tcPr>
            <w:tcW w:w="889" w:type="dxa"/>
            <w:gridSpan w:val="2"/>
          </w:tcPr>
          <w:p w:rsidR="008205E5" w:rsidRPr="00A90517" w:rsidRDefault="008205E5" w:rsidP="00DB7780">
            <w:pPr>
              <w:rPr>
                <w:color w:val="FF0000"/>
              </w:rPr>
            </w:pPr>
            <w:r w:rsidRPr="00A90517">
              <w:rPr>
                <w:color w:val="FF0000"/>
              </w:rPr>
              <w:t>52</w:t>
            </w:r>
          </w:p>
        </w:tc>
        <w:tc>
          <w:tcPr>
            <w:tcW w:w="851" w:type="dxa"/>
          </w:tcPr>
          <w:p w:rsidR="008205E5" w:rsidRPr="00FA1FB0" w:rsidRDefault="008205E5" w:rsidP="00DB7780">
            <w:r w:rsidRPr="00FA1FB0">
              <w:t>58</w:t>
            </w:r>
          </w:p>
        </w:tc>
        <w:tc>
          <w:tcPr>
            <w:tcW w:w="1134" w:type="dxa"/>
          </w:tcPr>
          <w:p w:rsidR="008205E5" w:rsidRPr="00FA1FB0" w:rsidRDefault="008205E5" w:rsidP="00DB7780">
            <w:r w:rsidRPr="00FA1FB0">
              <w:t>64</w:t>
            </w:r>
          </w:p>
        </w:tc>
        <w:tc>
          <w:tcPr>
            <w:tcW w:w="996" w:type="dxa"/>
            <w:shd w:val="clear" w:color="auto" w:fill="auto"/>
          </w:tcPr>
          <w:p w:rsidR="008205E5" w:rsidRPr="00FA1FB0" w:rsidRDefault="008205E5" w:rsidP="00DB7780">
            <w:r w:rsidRPr="00FA1FB0">
              <w:t>70</w:t>
            </w:r>
          </w:p>
        </w:tc>
      </w:tr>
      <w:tr w:rsidR="008205E5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8205E5" w:rsidRPr="004B5853" w:rsidRDefault="008205E5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8205E5" w:rsidRPr="006110FE" w:rsidRDefault="008205E5" w:rsidP="00AC21D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школьников, принявших участие в </w:t>
            </w:r>
            <w:r w:rsidR="00AC21DF" w:rsidRPr="006110FE">
              <w:rPr>
                <w:rFonts w:ascii="Times New Roman" w:hAnsi="Times New Roman" w:cs="Times New Roman"/>
                <w:sz w:val="24"/>
                <w:szCs w:val="24"/>
              </w:rPr>
              <w:t>муниципальных</w:t>
            </w: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 патриотической направленности</w:t>
            </w:r>
          </w:p>
        </w:tc>
        <w:tc>
          <w:tcPr>
            <w:tcW w:w="711" w:type="dxa"/>
          </w:tcPr>
          <w:p w:rsidR="008205E5" w:rsidRPr="00C44E1E" w:rsidRDefault="008205E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2"/>
          </w:tcPr>
          <w:p w:rsidR="008205E5" w:rsidRPr="00C44E1E" w:rsidRDefault="00AC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</w:tcPr>
          <w:p w:rsidR="008205E5" w:rsidRPr="00C44E1E" w:rsidRDefault="00AC21D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79" w:type="dxa"/>
            <w:gridSpan w:val="2"/>
          </w:tcPr>
          <w:p w:rsidR="008205E5" w:rsidRPr="00C44E1E" w:rsidRDefault="004260AB" w:rsidP="00DB7780">
            <w:r>
              <w:t>600</w:t>
            </w:r>
          </w:p>
        </w:tc>
        <w:tc>
          <w:tcPr>
            <w:tcW w:w="889" w:type="dxa"/>
            <w:gridSpan w:val="2"/>
          </w:tcPr>
          <w:p w:rsidR="008205E5" w:rsidRPr="00C44E1E" w:rsidRDefault="004260AB" w:rsidP="00DB7780">
            <w:r>
              <w:t>700</w:t>
            </w:r>
          </w:p>
        </w:tc>
        <w:tc>
          <w:tcPr>
            <w:tcW w:w="851" w:type="dxa"/>
          </w:tcPr>
          <w:p w:rsidR="008205E5" w:rsidRPr="00C44E1E" w:rsidRDefault="004260AB" w:rsidP="00DB7780">
            <w:r>
              <w:t>800</w:t>
            </w:r>
          </w:p>
        </w:tc>
        <w:tc>
          <w:tcPr>
            <w:tcW w:w="1134" w:type="dxa"/>
          </w:tcPr>
          <w:p w:rsidR="008205E5" w:rsidRPr="00C44E1E" w:rsidRDefault="004260AB" w:rsidP="00DB7780">
            <w:r>
              <w:t>900</w:t>
            </w:r>
          </w:p>
        </w:tc>
        <w:tc>
          <w:tcPr>
            <w:tcW w:w="996" w:type="dxa"/>
            <w:shd w:val="clear" w:color="auto" w:fill="auto"/>
          </w:tcPr>
          <w:p w:rsidR="008205E5" w:rsidRPr="00C44E1E" w:rsidRDefault="004260AB" w:rsidP="00DB7780">
            <w:r>
              <w:t>1000</w:t>
            </w:r>
          </w:p>
        </w:tc>
      </w:tr>
      <w:tr w:rsidR="004B5853" w:rsidRPr="004B5853" w:rsidTr="009B7C6D">
        <w:trPr>
          <w:gridAfter w:val="2"/>
          <w:wAfter w:w="1005" w:type="dxa"/>
        </w:trPr>
        <w:tc>
          <w:tcPr>
            <w:tcW w:w="14271" w:type="dxa"/>
            <w:gridSpan w:val="16"/>
          </w:tcPr>
          <w:p w:rsidR="004B5853" w:rsidRPr="004B5853" w:rsidRDefault="0023197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«Успех каждого ребенка»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9955EB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C44E1E" w:rsidRDefault="00995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Число детей, охваченных деятельностью детских техноп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арков «</w:t>
            </w:r>
            <w:proofErr w:type="spellStart"/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Кван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(мобильных технопарков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)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</w:t>
            </w:r>
          </w:p>
        </w:tc>
        <w:tc>
          <w:tcPr>
            <w:tcW w:w="711" w:type="dxa"/>
          </w:tcPr>
          <w:p w:rsidR="009955EB" w:rsidRPr="00C44E1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2"/>
          </w:tcPr>
          <w:p w:rsidR="009955EB" w:rsidRPr="00C44E1E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6"/>
          </w:tcPr>
          <w:p w:rsidR="009955EB" w:rsidRPr="00C44E1E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9955EB" w:rsidRPr="00DC62C2" w:rsidRDefault="00A90517" w:rsidP="00F676A8">
            <w:pPr>
              <w:jc w:val="center"/>
            </w:pPr>
            <w:r>
              <w:t>204</w:t>
            </w:r>
          </w:p>
        </w:tc>
        <w:tc>
          <w:tcPr>
            <w:tcW w:w="889" w:type="dxa"/>
            <w:gridSpan w:val="2"/>
          </w:tcPr>
          <w:p w:rsidR="009955EB" w:rsidRPr="00DC62C2" w:rsidRDefault="00A90517" w:rsidP="00F676A8">
            <w:pPr>
              <w:jc w:val="center"/>
            </w:pPr>
            <w:r>
              <w:t>306</w:t>
            </w:r>
          </w:p>
        </w:tc>
        <w:tc>
          <w:tcPr>
            <w:tcW w:w="851" w:type="dxa"/>
          </w:tcPr>
          <w:p w:rsidR="009955EB" w:rsidRPr="00DC62C2" w:rsidRDefault="00A90517" w:rsidP="00F676A8">
            <w:pPr>
              <w:jc w:val="center"/>
            </w:pPr>
            <w:r>
              <w:t>407</w:t>
            </w:r>
          </w:p>
        </w:tc>
        <w:tc>
          <w:tcPr>
            <w:tcW w:w="1134" w:type="dxa"/>
          </w:tcPr>
          <w:p w:rsidR="009955EB" w:rsidRPr="00C44E1E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  <w:tc>
          <w:tcPr>
            <w:tcW w:w="996" w:type="dxa"/>
            <w:shd w:val="clear" w:color="auto" w:fill="auto"/>
          </w:tcPr>
          <w:p w:rsidR="009955EB" w:rsidRPr="00C44E1E" w:rsidRDefault="00A90517">
            <w:pPr>
              <w:autoSpaceDE/>
              <w:autoSpaceDN/>
              <w:spacing w:after="200" w:line="276" w:lineRule="auto"/>
            </w:pPr>
            <w:r>
              <w:t>407</w:t>
            </w:r>
          </w:p>
        </w:tc>
      </w:tr>
      <w:tr w:rsidR="009955EB" w:rsidRPr="004B5853" w:rsidTr="009B7C6D">
        <w:trPr>
          <w:gridAfter w:val="1"/>
          <w:wAfter w:w="9" w:type="dxa"/>
          <w:trHeight w:val="998"/>
        </w:trPr>
        <w:tc>
          <w:tcPr>
            <w:tcW w:w="562" w:type="dxa"/>
          </w:tcPr>
          <w:p w:rsidR="009955EB" w:rsidRPr="004B5853" w:rsidRDefault="009955EB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C44E1E" w:rsidRDefault="00995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 xml:space="preserve">Число участников открытых </w:t>
            </w:r>
            <w:proofErr w:type="spellStart"/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онлайн-уроков</w:t>
            </w:r>
            <w:proofErr w:type="spellEnd"/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, реализуемых с учет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 опыта цикла открытых уроков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Проектория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«Уроки настоящего»</w:t>
            </w: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аналогичных по возможностям, функциям и результатам проектов, направленных на раннюю профориентацию</w:t>
            </w:r>
          </w:p>
        </w:tc>
        <w:tc>
          <w:tcPr>
            <w:tcW w:w="711" w:type="dxa"/>
          </w:tcPr>
          <w:p w:rsidR="009955EB" w:rsidRPr="00C44E1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52" w:type="dxa"/>
            <w:gridSpan w:val="2"/>
          </w:tcPr>
          <w:p w:rsidR="009955EB" w:rsidRPr="00C44E1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E1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9955EB" w:rsidRPr="00C44E1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gridSpan w:val="6"/>
          </w:tcPr>
          <w:p w:rsidR="009955EB" w:rsidRPr="00C44E1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9955EB" w:rsidRPr="00DC62C2" w:rsidRDefault="00A90517" w:rsidP="00F676A8">
            <w:pPr>
              <w:jc w:val="center"/>
            </w:pPr>
            <w:r>
              <w:t>1142</w:t>
            </w:r>
          </w:p>
        </w:tc>
        <w:tc>
          <w:tcPr>
            <w:tcW w:w="889" w:type="dxa"/>
            <w:gridSpan w:val="2"/>
          </w:tcPr>
          <w:p w:rsidR="009955EB" w:rsidRPr="00DC62C2" w:rsidRDefault="009955EB" w:rsidP="00F676A8">
            <w:pPr>
              <w:jc w:val="center"/>
            </w:pPr>
            <w:r>
              <w:t>1</w:t>
            </w:r>
            <w:r w:rsidR="00A90517">
              <w:t>985</w:t>
            </w:r>
          </w:p>
        </w:tc>
        <w:tc>
          <w:tcPr>
            <w:tcW w:w="851" w:type="dxa"/>
          </w:tcPr>
          <w:p w:rsidR="009955EB" w:rsidRPr="00DC62C2" w:rsidRDefault="00A90517" w:rsidP="00F676A8">
            <w:pPr>
              <w:jc w:val="center"/>
            </w:pPr>
            <w:r>
              <w:t>2077</w:t>
            </w:r>
          </w:p>
        </w:tc>
        <w:tc>
          <w:tcPr>
            <w:tcW w:w="1134" w:type="dxa"/>
          </w:tcPr>
          <w:p w:rsidR="009955EB" w:rsidRPr="00C44E1E" w:rsidRDefault="00A90517" w:rsidP="00DB7780">
            <w:r>
              <w:t>207</w:t>
            </w:r>
            <w:r w:rsidR="009955EB">
              <w:t>7</w:t>
            </w:r>
          </w:p>
        </w:tc>
        <w:tc>
          <w:tcPr>
            <w:tcW w:w="996" w:type="dxa"/>
            <w:shd w:val="clear" w:color="auto" w:fill="auto"/>
          </w:tcPr>
          <w:p w:rsidR="009955EB" w:rsidRPr="00C44E1E" w:rsidRDefault="00A90517" w:rsidP="0000320E">
            <w:pPr>
              <w:spacing w:after="200" w:line="276" w:lineRule="auto"/>
            </w:pPr>
            <w:r>
              <w:t>207</w:t>
            </w:r>
            <w:r w:rsidR="009955EB">
              <w:t>7</w:t>
            </w:r>
          </w:p>
        </w:tc>
      </w:tr>
      <w:tr w:rsidR="001D5329" w:rsidRPr="004B5853" w:rsidTr="009B7C6D">
        <w:trPr>
          <w:gridAfter w:val="1"/>
          <w:wAfter w:w="9" w:type="dxa"/>
          <w:trHeight w:val="998"/>
        </w:trPr>
        <w:tc>
          <w:tcPr>
            <w:tcW w:w="562" w:type="dxa"/>
          </w:tcPr>
          <w:p w:rsidR="001D5329" w:rsidRDefault="001D5329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7542" w:type="dxa"/>
          </w:tcPr>
          <w:p w:rsidR="001D5329" w:rsidRPr="00C44E1E" w:rsidRDefault="001D53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Доля детей 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ограниченными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… позиция 12 соглашения</w:t>
            </w:r>
          </w:p>
        </w:tc>
        <w:tc>
          <w:tcPr>
            <w:tcW w:w="711" w:type="dxa"/>
          </w:tcPr>
          <w:p w:rsidR="001D5329" w:rsidRPr="00C44E1E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2" w:type="dxa"/>
            <w:gridSpan w:val="2"/>
          </w:tcPr>
          <w:p w:rsidR="001D5329" w:rsidRPr="00C44E1E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gridSpan w:val="6"/>
          </w:tcPr>
          <w:p w:rsidR="001D5329" w:rsidRDefault="00A9051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5" w:type="dxa"/>
          </w:tcPr>
          <w:p w:rsidR="001D5329" w:rsidRPr="00A90517" w:rsidRDefault="00A90517" w:rsidP="00F676A8">
            <w:pPr>
              <w:jc w:val="center"/>
              <w:rPr>
                <w:color w:val="FF0000"/>
              </w:rPr>
            </w:pPr>
            <w:r w:rsidRPr="00A90517">
              <w:rPr>
                <w:color w:val="FF0000"/>
              </w:rPr>
              <w:t>46</w:t>
            </w:r>
          </w:p>
        </w:tc>
        <w:tc>
          <w:tcPr>
            <w:tcW w:w="889" w:type="dxa"/>
            <w:gridSpan w:val="2"/>
          </w:tcPr>
          <w:p w:rsidR="001D5329" w:rsidRPr="00A90517" w:rsidRDefault="00A90517" w:rsidP="00F676A8">
            <w:pPr>
              <w:jc w:val="center"/>
              <w:rPr>
                <w:color w:val="FF0000"/>
              </w:rPr>
            </w:pPr>
            <w:r w:rsidRPr="00A90517">
              <w:rPr>
                <w:color w:val="FF0000"/>
              </w:rPr>
              <w:t>52</w:t>
            </w:r>
          </w:p>
        </w:tc>
        <w:tc>
          <w:tcPr>
            <w:tcW w:w="851" w:type="dxa"/>
          </w:tcPr>
          <w:p w:rsidR="001D5329" w:rsidRPr="00A90517" w:rsidRDefault="00A90517" w:rsidP="00F676A8">
            <w:pPr>
              <w:jc w:val="center"/>
              <w:rPr>
                <w:color w:val="FF0000"/>
              </w:rPr>
            </w:pPr>
            <w:r w:rsidRPr="00A90517">
              <w:rPr>
                <w:color w:val="FF0000"/>
              </w:rPr>
              <w:t>58</w:t>
            </w:r>
          </w:p>
        </w:tc>
        <w:tc>
          <w:tcPr>
            <w:tcW w:w="1134" w:type="dxa"/>
          </w:tcPr>
          <w:p w:rsidR="001D5329" w:rsidRPr="00A90517" w:rsidRDefault="00A90517" w:rsidP="00DB7780">
            <w:pPr>
              <w:rPr>
                <w:color w:val="FF0000"/>
              </w:rPr>
            </w:pPr>
            <w:r w:rsidRPr="00A90517">
              <w:rPr>
                <w:color w:val="FF0000"/>
              </w:rPr>
              <w:t>64</w:t>
            </w:r>
          </w:p>
        </w:tc>
        <w:tc>
          <w:tcPr>
            <w:tcW w:w="996" w:type="dxa"/>
            <w:shd w:val="clear" w:color="auto" w:fill="auto"/>
          </w:tcPr>
          <w:p w:rsidR="001D5329" w:rsidRPr="00A90517" w:rsidRDefault="00A90517" w:rsidP="0000320E">
            <w:pPr>
              <w:spacing w:after="200" w:line="276" w:lineRule="auto"/>
              <w:rPr>
                <w:color w:val="FF0000"/>
              </w:rPr>
            </w:pPr>
            <w:r w:rsidRPr="00A90517">
              <w:rPr>
                <w:color w:val="FF0000"/>
              </w:rPr>
              <w:t>70</w:t>
            </w:r>
          </w:p>
        </w:tc>
      </w:tr>
      <w:tr w:rsidR="00D70CF1" w:rsidRPr="004B5853" w:rsidTr="009B7C6D">
        <w:trPr>
          <w:gridAfter w:val="1"/>
          <w:wAfter w:w="9" w:type="dxa"/>
        </w:trPr>
        <w:tc>
          <w:tcPr>
            <w:tcW w:w="15267" w:type="dxa"/>
            <w:gridSpan w:val="17"/>
          </w:tcPr>
          <w:p w:rsidR="00D70CF1" w:rsidRPr="004B5853" w:rsidRDefault="00D70CF1" w:rsidP="00D70CF1">
            <w:pPr>
              <w:autoSpaceDE/>
              <w:autoSpaceDN/>
              <w:spacing w:after="200" w:line="276" w:lineRule="auto"/>
              <w:jc w:val="center"/>
            </w:pPr>
            <w:r w:rsidRPr="00AF66D8">
              <w:rPr>
                <w:sz w:val="28"/>
                <w:szCs w:val="28"/>
              </w:rPr>
              <w:t xml:space="preserve">Подпрограмма 4 «Профессиональная подготовка, переподготовка и повышение </w:t>
            </w:r>
            <w:proofErr w:type="gramStart"/>
            <w:r w:rsidRPr="00AF66D8">
              <w:rPr>
                <w:sz w:val="28"/>
                <w:szCs w:val="28"/>
              </w:rPr>
              <w:t>квалификации</w:t>
            </w:r>
            <w:proofErr w:type="gramEnd"/>
            <w:r w:rsidRPr="00AF66D8">
              <w:rPr>
                <w:sz w:val="28"/>
                <w:szCs w:val="28"/>
              </w:rPr>
              <w:t xml:space="preserve"> и развит</w:t>
            </w:r>
            <w:r w:rsidR="008057F3">
              <w:rPr>
                <w:sz w:val="28"/>
                <w:szCs w:val="28"/>
              </w:rPr>
              <w:t xml:space="preserve">ие кадрового потенциала </w:t>
            </w:r>
            <w:proofErr w:type="spellStart"/>
            <w:r w:rsidR="008057F3">
              <w:rPr>
                <w:sz w:val="28"/>
                <w:szCs w:val="28"/>
              </w:rPr>
              <w:t>Рубцов</w:t>
            </w:r>
            <w:r w:rsidRPr="00AF66D8">
              <w:rPr>
                <w:sz w:val="28"/>
                <w:szCs w:val="28"/>
              </w:rPr>
              <w:t>ского</w:t>
            </w:r>
            <w:proofErr w:type="spellEnd"/>
            <w:r w:rsidRPr="00AF66D8">
              <w:rPr>
                <w:sz w:val="28"/>
                <w:szCs w:val="28"/>
              </w:rPr>
              <w:t xml:space="preserve"> района»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6110FE" w:rsidRDefault="00995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747" w:type="dxa"/>
            <w:gridSpan w:val="2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40" w:type="dxa"/>
            <w:gridSpan w:val="2"/>
          </w:tcPr>
          <w:p w:rsidR="009955EB" w:rsidRPr="006110FE" w:rsidRDefault="006110FE" w:rsidP="000A2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709" w:type="dxa"/>
            <w:gridSpan w:val="2"/>
          </w:tcPr>
          <w:p w:rsidR="009955EB" w:rsidRPr="006110FE" w:rsidRDefault="006110F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20,5</w:t>
            </w:r>
          </w:p>
        </w:tc>
        <w:tc>
          <w:tcPr>
            <w:tcW w:w="997" w:type="dxa"/>
            <w:gridSpan w:val="4"/>
          </w:tcPr>
          <w:p w:rsidR="009955EB" w:rsidRPr="006110FE" w:rsidRDefault="006110FE" w:rsidP="000A2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89" w:type="dxa"/>
            <w:gridSpan w:val="2"/>
          </w:tcPr>
          <w:p w:rsidR="009955EB" w:rsidRPr="006110FE" w:rsidRDefault="009955EB" w:rsidP="000A2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21,5</w:t>
            </w:r>
          </w:p>
        </w:tc>
        <w:tc>
          <w:tcPr>
            <w:tcW w:w="851" w:type="dxa"/>
          </w:tcPr>
          <w:p w:rsidR="009955EB" w:rsidRPr="006110FE" w:rsidRDefault="009955EB" w:rsidP="000A254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9955EB" w:rsidRPr="006110F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0FE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996" w:type="dxa"/>
            <w:shd w:val="clear" w:color="auto" w:fill="auto"/>
          </w:tcPr>
          <w:p w:rsidR="009955EB" w:rsidRPr="006110FE" w:rsidRDefault="009955EB">
            <w:pPr>
              <w:autoSpaceDE/>
              <w:autoSpaceDN/>
              <w:spacing w:after="200" w:line="276" w:lineRule="auto"/>
            </w:pPr>
            <w:r w:rsidRPr="006110FE">
              <w:t>23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14271" w:type="dxa"/>
            <w:gridSpan w:val="16"/>
          </w:tcPr>
          <w:p w:rsidR="009955EB" w:rsidRPr="004B5853" w:rsidRDefault="009955E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Региональный проект «Учитель будущего»</w:t>
            </w:r>
          </w:p>
        </w:tc>
        <w:tc>
          <w:tcPr>
            <w:tcW w:w="996" w:type="dxa"/>
            <w:shd w:val="clear" w:color="auto" w:fill="auto"/>
          </w:tcPr>
          <w:p w:rsidR="009955EB" w:rsidRPr="004B5853" w:rsidRDefault="009955EB">
            <w:pPr>
              <w:autoSpaceDE/>
              <w:autoSpaceDN/>
              <w:spacing w:after="200" w:line="276" w:lineRule="auto"/>
            </w:pP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E502B1" w:rsidRDefault="009955EB" w:rsidP="00472368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02B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учителей общеобразовательных организаций, вовлеченных в национальную систему профессионального роста педагогических работников</w:t>
            </w:r>
          </w:p>
        </w:tc>
        <w:tc>
          <w:tcPr>
            <w:tcW w:w="747" w:type="dxa"/>
            <w:gridSpan w:val="2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3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9955EB" w:rsidRPr="0000320E" w:rsidRDefault="009955EB" w:rsidP="0000320E">
            <w:r w:rsidRPr="0000320E">
              <w:t>10</w:t>
            </w:r>
          </w:p>
        </w:tc>
        <w:tc>
          <w:tcPr>
            <w:tcW w:w="851" w:type="dxa"/>
          </w:tcPr>
          <w:p w:rsidR="009955EB" w:rsidRPr="0000320E" w:rsidRDefault="009955EB" w:rsidP="0000320E">
            <w:r w:rsidRPr="0000320E">
              <w:t>20</w:t>
            </w:r>
          </w:p>
        </w:tc>
        <w:tc>
          <w:tcPr>
            <w:tcW w:w="1134" w:type="dxa"/>
          </w:tcPr>
          <w:p w:rsidR="009955EB" w:rsidRPr="0000320E" w:rsidRDefault="009955EB" w:rsidP="0000320E">
            <w:r w:rsidRPr="0000320E">
              <w:t>30</w:t>
            </w:r>
          </w:p>
        </w:tc>
        <w:tc>
          <w:tcPr>
            <w:tcW w:w="996" w:type="dxa"/>
            <w:shd w:val="clear" w:color="auto" w:fill="auto"/>
          </w:tcPr>
          <w:p w:rsidR="009955EB" w:rsidRPr="0000320E" w:rsidRDefault="009955EB" w:rsidP="0000320E">
            <w:r w:rsidRPr="0000320E">
              <w:t>50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E502B1" w:rsidRDefault="00995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02B1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работников, прошедших добровольную независимую оценку квалификации</w:t>
            </w:r>
          </w:p>
        </w:tc>
        <w:tc>
          <w:tcPr>
            <w:tcW w:w="747" w:type="dxa"/>
            <w:gridSpan w:val="2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gridSpan w:val="2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19" w:type="dxa"/>
            <w:gridSpan w:val="3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20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3"/>
          </w:tcPr>
          <w:p w:rsidR="009955EB" w:rsidRPr="0000320E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9" w:type="dxa"/>
            <w:gridSpan w:val="2"/>
          </w:tcPr>
          <w:p w:rsidR="009955EB" w:rsidRPr="000442E0" w:rsidRDefault="009955EB" w:rsidP="00832873">
            <w:r w:rsidRPr="000442E0">
              <w:t>3</w:t>
            </w:r>
          </w:p>
        </w:tc>
        <w:tc>
          <w:tcPr>
            <w:tcW w:w="851" w:type="dxa"/>
          </w:tcPr>
          <w:p w:rsidR="009955EB" w:rsidRPr="000442E0" w:rsidRDefault="009955EB" w:rsidP="00832873">
            <w:r w:rsidRPr="000442E0">
              <w:t>5</w:t>
            </w:r>
          </w:p>
        </w:tc>
        <w:tc>
          <w:tcPr>
            <w:tcW w:w="1134" w:type="dxa"/>
          </w:tcPr>
          <w:p w:rsidR="009955EB" w:rsidRPr="000442E0" w:rsidRDefault="009955EB" w:rsidP="00832873">
            <w:r w:rsidRPr="000442E0">
              <w:t>8</w:t>
            </w:r>
          </w:p>
        </w:tc>
        <w:tc>
          <w:tcPr>
            <w:tcW w:w="996" w:type="dxa"/>
            <w:shd w:val="clear" w:color="auto" w:fill="auto"/>
          </w:tcPr>
          <w:p w:rsidR="009955EB" w:rsidRDefault="009955EB" w:rsidP="00832873">
            <w:r w:rsidRPr="000442E0">
              <w:t>10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14271" w:type="dxa"/>
            <w:gridSpan w:val="16"/>
          </w:tcPr>
          <w:p w:rsidR="009955EB" w:rsidRPr="004B5853" w:rsidRDefault="009955E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«Цифровая образовательная среда»</w:t>
            </w:r>
          </w:p>
        </w:tc>
        <w:tc>
          <w:tcPr>
            <w:tcW w:w="996" w:type="dxa"/>
            <w:shd w:val="clear" w:color="auto" w:fill="auto"/>
          </w:tcPr>
          <w:p w:rsidR="009955EB" w:rsidRPr="004B5853" w:rsidRDefault="009955EB">
            <w:pPr>
              <w:autoSpaceDE/>
              <w:autoSpaceDN/>
              <w:spacing w:after="200" w:line="276" w:lineRule="auto"/>
            </w:pP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832873" w:rsidRDefault="009955E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Доля педагогических работников общего образования, прошедших повышение квалификации в рамках периодической аттестации в цифровой форме с использованием информационного ресурса «одного окна»  («Современная цифровая образовательная среда в Российской Федерации»), в общем числе педагогических работников общего образования</w:t>
            </w:r>
          </w:p>
        </w:tc>
        <w:tc>
          <w:tcPr>
            <w:tcW w:w="747" w:type="dxa"/>
            <w:gridSpan w:val="2"/>
          </w:tcPr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3"/>
          </w:tcPr>
          <w:p w:rsidR="009955EB" w:rsidRPr="00832873" w:rsidRDefault="00E502B1" w:rsidP="00832873">
            <w:r>
              <w:t>5</w:t>
            </w:r>
          </w:p>
        </w:tc>
        <w:tc>
          <w:tcPr>
            <w:tcW w:w="889" w:type="dxa"/>
            <w:gridSpan w:val="2"/>
          </w:tcPr>
          <w:p w:rsidR="009955EB" w:rsidRPr="00832873" w:rsidRDefault="009955EB" w:rsidP="00832873">
            <w:r w:rsidRPr="00832873">
              <w:t>10</w:t>
            </w:r>
          </w:p>
        </w:tc>
        <w:tc>
          <w:tcPr>
            <w:tcW w:w="851" w:type="dxa"/>
          </w:tcPr>
          <w:p w:rsidR="009955EB" w:rsidRPr="00832873" w:rsidRDefault="009955EB" w:rsidP="00832873">
            <w:r w:rsidRPr="00832873">
              <w:t>2</w:t>
            </w:r>
            <w:r w:rsidR="00E502B1">
              <w:t>4</w:t>
            </w:r>
          </w:p>
        </w:tc>
        <w:tc>
          <w:tcPr>
            <w:tcW w:w="1134" w:type="dxa"/>
          </w:tcPr>
          <w:p w:rsidR="009955EB" w:rsidRPr="00832873" w:rsidRDefault="009955EB" w:rsidP="00832873">
            <w:r w:rsidRPr="00832873">
              <w:t>36</w:t>
            </w:r>
          </w:p>
        </w:tc>
        <w:tc>
          <w:tcPr>
            <w:tcW w:w="996" w:type="dxa"/>
            <w:shd w:val="clear" w:color="auto" w:fill="auto"/>
          </w:tcPr>
          <w:p w:rsidR="009955EB" w:rsidRPr="00832873" w:rsidRDefault="009955EB" w:rsidP="00832873">
            <w:r w:rsidRPr="00832873">
              <w:t>50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14271" w:type="dxa"/>
            <w:gridSpan w:val="16"/>
          </w:tcPr>
          <w:p w:rsidR="009955EB" w:rsidRPr="004B5853" w:rsidRDefault="009955EB" w:rsidP="0023197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Совершенствование управления систем</w:t>
            </w:r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ой образования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8057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057F3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районе»</w:t>
            </w:r>
          </w:p>
        </w:tc>
        <w:tc>
          <w:tcPr>
            <w:tcW w:w="996" w:type="dxa"/>
            <w:shd w:val="clear" w:color="auto" w:fill="auto"/>
          </w:tcPr>
          <w:p w:rsidR="009955EB" w:rsidRPr="004B5853" w:rsidRDefault="009955EB">
            <w:pPr>
              <w:autoSpaceDE/>
              <w:autoSpaceDN/>
              <w:spacing w:after="200" w:line="276" w:lineRule="auto"/>
            </w:pP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093543" w:rsidRDefault="009955EB" w:rsidP="00D67FE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муниципальных образовательных организаций, использующих цифровые технологии в административно-управленческой деятельности (в том числе для учета контингента и движения обучающихся, формирования отчетности)</w:t>
            </w:r>
          </w:p>
        </w:tc>
        <w:tc>
          <w:tcPr>
            <w:tcW w:w="747" w:type="dxa"/>
            <w:gridSpan w:val="2"/>
          </w:tcPr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1F5550" w:rsidRDefault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9955EB" w:rsidRPr="001F5550" w:rsidRDefault="00AF66D8" w:rsidP="00832873">
            <w:pPr>
              <w:rPr>
                <w:color w:val="FF0000"/>
              </w:rPr>
            </w:pPr>
            <w:r w:rsidRPr="001F5550">
              <w:rPr>
                <w:color w:val="FF0000"/>
              </w:rPr>
              <w:t>100</w:t>
            </w:r>
          </w:p>
        </w:tc>
        <w:tc>
          <w:tcPr>
            <w:tcW w:w="987" w:type="dxa"/>
            <w:gridSpan w:val="3"/>
          </w:tcPr>
          <w:p w:rsidR="009955EB" w:rsidRPr="00923C2E" w:rsidRDefault="00AF66D8" w:rsidP="00832873">
            <w:r>
              <w:t>100</w:t>
            </w:r>
          </w:p>
        </w:tc>
        <w:tc>
          <w:tcPr>
            <w:tcW w:w="889" w:type="dxa"/>
            <w:gridSpan w:val="2"/>
          </w:tcPr>
          <w:p w:rsidR="009955EB" w:rsidRPr="00923C2E" w:rsidRDefault="00AF66D8" w:rsidP="00832873">
            <w:r>
              <w:t>100</w:t>
            </w:r>
          </w:p>
        </w:tc>
        <w:tc>
          <w:tcPr>
            <w:tcW w:w="851" w:type="dxa"/>
          </w:tcPr>
          <w:p w:rsidR="009955EB" w:rsidRPr="00923C2E" w:rsidRDefault="00AF66D8" w:rsidP="00832873">
            <w:r>
              <w:t>100</w:t>
            </w:r>
          </w:p>
        </w:tc>
        <w:tc>
          <w:tcPr>
            <w:tcW w:w="1134" w:type="dxa"/>
          </w:tcPr>
          <w:p w:rsidR="009955EB" w:rsidRPr="00923C2E" w:rsidRDefault="009955EB" w:rsidP="00832873">
            <w:r w:rsidRPr="00923C2E">
              <w:t>100</w:t>
            </w:r>
          </w:p>
        </w:tc>
        <w:tc>
          <w:tcPr>
            <w:tcW w:w="996" w:type="dxa"/>
            <w:shd w:val="clear" w:color="auto" w:fill="auto"/>
          </w:tcPr>
          <w:p w:rsidR="009955EB" w:rsidRDefault="009955EB" w:rsidP="00832873">
            <w:r w:rsidRPr="00923C2E">
              <w:t>100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093543" w:rsidRDefault="009955EB" w:rsidP="00D67FE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муниципальных общеобразовательных организаций, перешедших на безбумажное электронное ведение классных журналов</w:t>
            </w:r>
          </w:p>
        </w:tc>
        <w:tc>
          <w:tcPr>
            <w:tcW w:w="747" w:type="dxa"/>
            <w:gridSpan w:val="2"/>
          </w:tcPr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287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9955EB" w:rsidRPr="00832873" w:rsidRDefault="009955E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1F5550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F555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9955EB" w:rsidRPr="001F5550" w:rsidRDefault="009955EB" w:rsidP="00832873">
            <w:pPr>
              <w:rPr>
                <w:color w:val="FF0000"/>
              </w:rPr>
            </w:pPr>
            <w:r w:rsidRPr="001F5550">
              <w:rPr>
                <w:color w:val="FF0000"/>
              </w:rPr>
              <w:t>100</w:t>
            </w:r>
          </w:p>
        </w:tc>
        <w:tc>
          <w:tcPr>
            <w:tcW w:w="987" w:type="dxa"/>
            <w:gridSpan w:val="3"/>
          </w:tcPr>
          <w:p w:rsidR="009955EB" w:rsidRPr="00832873" w:rsidRDefault="009955EB" w:rsidP="00832873">
            <w:r w:rsidRPr="00832873">
              <w:t>100</w:t>
            </w:r>
          </w:p>
        </w:tc>
        <w:tc>
          <w:tcPr>
            <w:tcW w:w="889" w:type="dxa"/>
            <w:gridSpan w:val="2"/>
          </w:tcPr>
          <w:p w:rsidR="009955EB" w:rsidRPr="00832873" w:rsidRDefault="009955EB" w:rsidP="00832873">
            <w:r w:rsidRPr="00832873">
              <w:t>100</w:t>
            </w:r>
          </w:p>
        </w:tc>
        <w:tc>
          <w:tcPr>
            <w:tcW w:w="851" w:type="dxa"/>
          </w:tcPr>
          <w:p w:rsidR="009955EB" w:rsidRPr="00832873" w:rsidRDefault="009955EB" w:rsidP="00832873">
            <w:r w:rsidRPr="00832873">
              <w:t>100</w:t>
            </w:r>
          </w:p>
        </w:tc>
        <w:tc>
          <w:tcPr>
            <w:tcW w:w="1134" w:type="dxa"/>
          </w:tcPr>
          <w:p w:rsidR="009955EB" w:rsidRPr="00832873" w:rsidRDefault="009955EB" w:rsidP="00832873">
            <w:r w:rsidRPr="00832873">
              <w:t>100</w:t>
            </w:r>
          </w:p>
        </w:tc>
        <w:tc>
          <w:tcPr>
            <w:tcW w:w="996" w:type="dxa"/>
            <w:shd w:val="clear" w:color="auto" w:fill="auto"/>
          </w:tcPr>
          <w:p w:rsidR="009955EB" w:rsidRPr="00832873" w:rsidRDefault="009955EB" w:rsidP="00832873">
            <w:r w:rsidRPr="00832873">
              <w:t>100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093543" w:rsidRDefault="009955E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Удельный расход тепловой энергии в подведомственных Комитету</w:t>
            </w:r>
            <w:r w:rsidR="00805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образованию</w:t>
            </w: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747" w:type="dxa"/>
            <w:gridSpan w:val="2"/>
          </w:tcPr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Гкал/кв. м</w:t>
            </w:r>
          </w:p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3E4BE5" w:rsidRDefault="009955EB" w:rsidP="005975C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0,26</w:t>
            </w:r>
          </w:p>
        </w:tc>
        <w:tc>
          <w:tcPr>
            <w:tcW w:w="709" w:type="dxa"/>
            <w:gridSpan w:val="2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0,23</w:t>
            </w:r>
          </w:p>
        </w:tc>
        <w:tc>
          <w:tcPr>
            <w:tcW w:w="987" w:type="dxa"/>
            <w:gridSpan w:val="3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0,27</w:t>
            </w:r>
          </w:p>
        </w:tc>
        <w:tc>
          <w:tcPr>
            <w:tcW w:w="889" w:type="dxa"/>
            <w:gridSpan w:val="2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0,27</w:t>
            </w:r>
          </w:p>
        </w:tc>
        <w:tc>
          <w:tcPr>
            <w:tcW w:w="851" w:type="dxa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0,27</w:t>
            </w:r>
          </w:p>
        </w:tc>
        <w:tc>
          <w:tcPr>
            <w:tcW w:w="1134" w:type="dxa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0,27</w:t>
            </w:r>
          </w:p>
        </w:tc>
        <w:tc>
          <w:tcPr>
            <w:tcW w:w="996" w:type="dxa"/>
            <w:shd w:val="clear" w:color="auto" w:fill="auto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0,26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093543" w:rsidRDefault="009955E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Удельный расход электроэнергии в подведомственных Комитету</w:t>
            </w:r>
            <w:r w:rsidR="00805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по образованию</w:t>
            </w: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747" w:type="dxa"/>
            <w:gridSpan w:val="2"/>
          </w:tcPr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кВт</w:t>
            </w:r>
            <w:proofErr w:type="gramStart"/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.ч</w:t>
            </w:r>
            <w:proofErr w:type="spellEnd"/>
            <w:proofErr w:type="gramEnd"/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/кв. м</w:t>
            </w:r>
          </w:p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18,97</w:t>
            </w:r>
          </w:p>
        </w:tc>
        <w:tc>
          <w:tcPr>
            <w:tcW w:w="709" w:type="dxa"/>
            <w:gridSpan w:val="2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16,74</w:t>
            </w:r>
          </w:p>
        </w:tc>
        <w:tc>
          <w:tcPr>
            <w:tcW w:w="987" w:type="dxa"/>
            <w:gridSpan w:val="3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19,23</w:t>
            </w:r>
          </w:p>
        </w:tc>
        <w:tc>
          <w:tcPr>
            <w:tcW w:w="889" w:type="dxa"/>
            <w:gridSpan w:val="2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19,22</w:t>
            </w:r>
          </w:p>
        </w:tc>
        <w:tc>
          <w:tcPr>
            <w:tcW w:w="851" w:type="dxa"/>
          </w:tcPr>
          <w:p w:rsidR="009955EB" w:rsidRPr="003E4BE5" w:rsidRDefault="009955EB" w:rsidP="006A0FF2">
            <w:pPr>
              <w:rPr>
                <w:color w:val="FF0000"/>
              </w:rPr>
            </w:pPr>
            <w:r w:rsidRPr="003E4BE5">
              <w:rPr>
                <w:color w:val="FF0000"/>
              </w:rPr>
              <w:t>19,21</w:t>
            </w:r>
          </w:p>
        </w:tc>
        <w:tc>
          <w:tcPr>
            <w:tcW w:w="1134" w:type="dxa"/>
          </w:tcPr>
          <w:p w:rsidR="009955EB" w:rsidRPr="003E4BE5" w:rsidRDefault="009955EB" w:rsidP="006A0FF2">
            <w:pPr>
              <w:rPr>
                <w:color w:val="FF0000"/>
              </w:rPr>
            </w:pPr>
            <w:r w:rsidRPr="003E4BE5">
              <w:rPr>
                <w:color w:val="FF0000"/>
              </w:rPr>
              <w:t>19,20</w:t>
            </w:r>
          </w:p>
        </w:tc>
        <w:tc>
          <w:tcPr>
            <w:tcW w:w="996" w:type="dxa"/>
            <w:shd w:val="clear" w:color="auto" w:fill="auto"/>
          </w:tcPr>
          <w:p w:rsidR="009955EB" w:rsidRPr="003E4BE5" w:rsidRDefault="009955EB" w:rsidP="006A0FF2">
            <w:pPr>
              <w:rPr>
                <w:color w:val="FF0000"/>
              </w:rPr>
            </w:pPr>
            <w:r w:rsidRPr="003E4BE5">
              <w:rPr>
                <w:color w:val="FF0000"/>
              </w:rPr>
              <w:t>19,19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9955EB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955EB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9955EB" w:rsidRPr="00093543" w:rsidRDefault="009955EB" w:rsidP="00472368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Удельный расход холодной воды в подведомственных Комитету по обра</w:t>
            </w:r>
            <w:r w:rsidR="008057F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зованию</w:t>
            </w:r>
            <w:r w:rsidRPr="0009354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образовательных организациях</w:t>
            </w:r>
          </w:p>
        </w:tc>
        <w:tc>
          <w:tcPr>
            <w:tcW w:w="747" w:type="dxa"/>
            <w:gridSpan w:val="2"/>
          </w:tcPr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куб. м/чел.</w:t>
            </w:r>
          </w:p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9955EB" w:rsidRPr="003E4BE5" w:rsidRDefault="009955E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2,71</w:t>
            </w:r>
          </w:p>
        </w:tc>
        <w:tc>
          <w:tcPr>
            <w:tcW w:w="709" w:type="dxa"/>
            <w:gridSpan w:val="2"/>
          </w:tcPr>
          <w:p w:rsidR="009955EB" w:rsidRPr="003E4BE5" w:rsidRDefault="009955EB" w:rsidP="005975CB">
            <w:pPr>
              <w:rPr>
                <w:color w:val="FF0000"/>
              </w:rPr>
            </w:pPr>
            <w:r w:rsidRPr="003E4BE5">
              <w:rPr>
                <w:color w:val="FF0000"/>
              </w:rPr>
              <w:t>2,30</w:t>
            </w:r>
          </w:p>
        </w:tc>
        <w:tc>
          <w:tcPr>
            <w:tcW w:w="987" w:type="dxa"/>
            <w:gridSpan w:val="3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2,43</w:t>
            </w:r>
          </w:p>
        </w:tc>
        <w:tc>
          <w:tcPr>
            <w:tcW w:w="889" w:type="dxa"/>
            <w:gridSpan w:val="2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2,43</w:t>
            </w:r>
          </w:p>
        </w:tc>
        <w:tc>
          <w:tcPr>
            <w:tcW w:w="851" w:type="dxa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2,46</w:t>
            </w:r>
          </w:p>
        </w:tc>
        <w:tc>
          <w:tcPr>
            <w:tcW w:w="1134" w:type="dxa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2,43</w:t>
            </w:r>
          </w:p>
        </w:tc>
        <w:tc>
          <w:tcPr>
            <w:tcW w:w="996" w:type="dxa"/>
            <w:shd w:val="clear" w:color="auto" w:fill="auto"/>
          </w:tcPr>
          <w:p w:rsidR="009955EB" w:rsidRPr="003E4BE5" w:rsidRDefault="009955EB" w:rsidP="00832873">
            <w:pPr>
              <w:rPr>
                <w:color w:val="FF0000"/>
              </w:rPr>
            </w:pPr>
            <w:r w:rsidRPr="003E4BE5">
              <w:rPr>
                <w:color w:val="FF0000"/>
              </w:rPr>
              <w:t>2,43</w:t>
            </w:r>
          </w:p>
        </w:tc>
      </w:tr>
      <w:tr w:rsidR="009955EB" w:rsidRPr="004B5853" w:rsidTr="009B7C6D">
        <w:trPr>
          <w:gridAfter w:val="1"/>
          <w:wAfter w:w="9" w:type="dxa"/>
        </w:trPr>
        <w:tc>
          <w:tcPr>
            <w:tcW w:w="14271" w:type="dxa"/>
            <w:gridSpan w:val="16"/>
          </w:tcPr>
          <w:p w:rsidR="009955EB" w:rsidRPr="004B5853" w:rsidRDefault="009955E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Региональный проект 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Цифровая образовательная 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а»</w:t>
            </w:r>
          </w:p>
        </w:tc>
        <w:tc>
          <w:tcPr>
            <w:tcW w:w="996" w:type="dxa"/>
            <w:shd w:val="clear" w:color="auto" w:fill="auto"/>
          </w:tcPr>
          <w:p w:rsidR="009955EB" w:rsidRPr="004B5853" w:rsidRDefault="009955EB">
            <w:pPr>
              <w:autoSpaceDE/>
              <w:autoSpaceDN/>
              <w:spacing w:after="200" w:line="276" w:lineRule="auto"/>
            </w:pP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6D092B" w:rsidRDefault="00AD71E1" w:rsidP="0023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Доля обучающихся по программам общего образования, дополнительного образования для детей, для которых формируется цифровой образовательный профиль и индивидуальный план обучения с использованием федеральной информационно-сервисной платформы цифровой образовательной среды, в общем числе обучающихся по указанным программам</w:t>
            </w:r>
            <w:proofErr w:type="gramEnd"/>
          </w:p>
        </w:tc>
        <w:tc>
          <w:tcPr>
            <w:tcW w:w="747" w:type="dxa"/>
            <w:gridSpan w:val="2"/>
          </w:tcPr>
          <w:p w:rsidR="00AD71E1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6D092B" w:rsidRDefault="00AD71E1" w:rsidP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D71E1" w:rsidRPr="00AD71E1" w:rsidRDefault="00F64D8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87" w:type="dxa"/>
            <w:gridSpan w:val="3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6" w:type="dxa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6D092B" w:rsidRDefault="00AD71E1" w:rsidP="0023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Доля образовательных организаций, реализующих программы общего образования, дополнительного образования детей, осуществляющих образовательную деятельность с использованием федеральной информационно-сервисной платформы цифровой образовательной среды, в общем числе образовательных организаций</w:t>
            </w:r>
          </w:p>
        </w:tc>
        <w:tc>
          <w:tcPr>
            <w:tcW w:w="747" w:type="dxa"/>
            <w:gridSpan w:val="2"/>
          </w:tcPr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AD71E1" w:rsidRPr="006D092B" w:rsidRDefault="00F64D81" w:rsidP="00F20E53">
            <w:r>
              <w:t>-</w:t>
            </w:r>
          </w:p>
        </w:tc>
        <w:tc>
          <w:tcPr>
            <w:tcW w:w="987" w:type="dxa"/>
            <w:gridSpan w:val="3"/>
          </w:tcPr>
          <w:p w:rsidR="00AD71E1" w:rsidRPr="006D092B" w:rsidRDefault="00F64D81" w:rsidP="00F20E53">
            <w:r>
              <w:t>16</w:t>
            </w:r>
          </w:p>
        </w:tc>
        <w:tc>
          <w:tcPr>
            <w:tcW w:w="889" w:type="dxa"/>
            <w:gridSpan w:val="2"/>
          </w:tcPr>
          <w:p w:rsidR="00AD71E1" w:rsidRPr="006D092B" w:rsidRDefault="00F64D81" w:rsidP="00F20E53">
            <w:r>
              <w:t>42</w:t>
            </w:r>
          </w:p>
        </w:tc>
        <w:tc>
          <w:tcPr>
            <w:tcW w:w="851" w:type="dxa"/>
          </w:tcPr>
          <w:p w:rsidR="00AD71E1" w:rsidRPr="006D092B" w:rsidRDefault="00F64D81" w:rsidP="0005347F">
            <w:r>
              <w:t>58</w:t>
            </w:r>
          </w:p>
        </w:tc>
        <w:tc>
          <w:tcPr>
            <w:tcW w:w="1134" w:type="dxa"/>
          </w:tcPr>
          <w:p w:rsidR="00AD71E1" w:rsidRPr="00F64D81" w:rsidRDefault="00F64D81" w:rsidP="00F20E53">
            <w:pPr>
              <w:rPr>
                <w:color w:val="FF0000"/>
              </w:rPr>
            </w:pPr>
            <w:r w:rsidRPr="00F64D81">
              <w:rPr>
                <w:color w:val="FF0000"/>
              </w:rPr>
              <w:t>58</w:t>
            </w:r>
          </w:p>
        </w:tc>
        <w:tc>
          <w:tcPr>
            <w:tcW w:w="996" w:type="dxa"/>
            <w:shd w:val="clear" w:color="auto" w:fill="auto"/>
          </w:tcPr>
          <w:p w:rsidR="00AD71E1" w:rsidRPr="00F64D81" w:rsidRDefault="00F64D81" w:rsidP="00F20E53">
            <w:pPr>
              <w:rPr>
                <w:color w:val="FF0000"/>
              </w:rPr>
            </w:pPr>
            <w:r w:rsidRPr="00F64D81">
              <w:rPr>
                <w:color w:val="FF0000"/>
              </w:rPr>
              <w:t>58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AE7656" w:rsidP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B771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6D092B" w:rsidRDefault="00AD71E1" w:rsidP="0023197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proofErr w:type="gramStart"/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6D092B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общего образования, использующих федеральную информационно-сервисную платформу цифровой образовательной среды для «горизонтального» обучения и неформального образования, в общем числе обучающихся по указанным программам</w:t>
            </w:r>
          </w:p>
        </w:tc>
        <w:tc>
          <w:tcPr>
            <w:tcW w:w="747" w:type="dxa"/>
            <w:gridSpan w:val="2"/>
          </w:tcPr>
          <w:p w:rsidR="00AD71E1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считать</w:t>
            </w:r>
          </w:p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shd w:val="clear" w:color="auto" w:fill="FFFFFF" w:themeFill="background1"/>
          </w:tcPr>
          <w:p w:rsidR="00AD71E1" w:rsidRPr="00AD71E1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  <w:shd w:val="clear" w:color="auto" w:fill="FFFFFF" w:themeFill="background1"/>
          </w:tcPr>
          <w:p w:rsidR="00AD71E1" w:rsidRPr="00AD71E1" w:rsidRDefault="00AD71E1" w:rsidP="00F20E53">
            <w:r w:rsidRPr="00AD71E1">
              <w:t>-</w:t>
            </w:r>
          </w:p>
        </w:tc>
        <w:tc>
          <w:tcPr>
            <w:tcW w:w="987" w:type="dxa"/>
            <w:gridSpan w:val="3"/>
            <w:shd w:val="clear" w:color="auto" w:fill="FFFFFF" w:themeFill="background1"/>
          </w:tcPr>
          <w:p w:rsidR="00AD71E1" w:rsidRPr="00AD71E1" w:rsidRDefault="00AD71E1" w:rsidP="00F20E53">
            <w:r w:rsidRPr="00AD71E1">
              <w:t>-</w:t>
            </w:r>
          </w:p>
        </w:tc>
        <w:tc>
          <w:tcPr>
            <w:tcW w:w="889" w:type="dxa"/>
            <w:gridSpan w:val="2"/>
            <w:shd w:val="clear" w:color="auto" w:fill="FFFFFF" w:themeFill="background1"/>
          </w:tcPr>
          <w:p w:rsidR="00AD71E1" w:rsidRPr="00AD71E1" w:rsidRDefault="00F64D8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AD71E1" w:rsidRPr="00AD71E1" w:rsidRDefault="00F64D8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6" w:type="dxa"/>
            <w:shd w:val="clear" w:color="auto" w:fill="FFFFFF" w:themeFill="background1"/>
          </w:tcPr>
          <w:p w:rsidR="00AD71E1" w:rsidRPr="00AD71E1" w:rsidRDefault="00AD71E1" w:rsidP="00AD71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D71E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6D092B" w:rsidRDefault="00AD71E1" w:rsidP="0047236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образовательных организаций, реализующих основные и дополнительные общеобразовательные программы, обновивших информационное наполнение и функциональные возможности </w:t>
            </w:r>
            <w:r w:rsidRPr="006D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открытых и общедоступных информационных ресурсов (официальных сайтов в сети «Интернет»)</w:t>
            </w:r>
          </w:p>
        </w:tc>
        <w:tc>
          <w:tcPr>
            <w:tcW w:w="747" w:type="dxa"/>
            <w:gridSpan w:val="2"/>
          </w:tcPr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6D092B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gridSpan w:val="2"/>
          </w:tcPr>
          <w:p w:rsidR="00AD71E1" w:rsidRPr="006D092B" w:rsidRDefault="003E4BE5" w:rsidP="00F20E53">
            <w:r>
              <w:t>-</w:t>
            </w:r>
          </w:p>
        </w:tc>
        <w:tc>
          <w:tcPr>
            <w:tcW w:w="987" w:type="dxa"/>
            <w:gridSpan w:val="3"/>
          </w:tcPr>
          <w:p w:rsidR="00AD71E1" w:rsidRPr="006D092B" w:rsidRDefault="003E4BE5" w:rsidP="00F20E53">
            <w:r>
              <w:t>42</w:t>
            </w:r>
          </w:p>
        </w:tc>
        <w:tc>
          <w:tcPr>
            <w:tcW w:w="889" w:type="dxa"/>
            <w:gridSpan w:val="2"/>
          </w:tcPr>
          <w:p w:rsidR="00AD71E1" w:rsidRPr="006D092B" w:rsidRDefault="00AD71E1" w:rsidP="00F20E53">
            <w:r>
              <w:t>66</w:t>
            </w:r>
          </w:p>
        </w:tc>
        <w:tc>
          <w:tcPr>
            <w:tcW w:w="851" w:type="dxa"/>
          </w:tcPr>
          <w:p w:rsidR="00AD71E1" w:rsidRPr="006D092B" w:rsidRDefault="003E4BE5" w:rsidP="00F20E53">
            <w:r>
              <w:t>100</w:t>
            </w:r>
          </w:p>
        </w:tc>
        <w:tc>
          <w:tcPr>
            <w:tcW w:w="1134" w:type="dxa"/>
          </w:tcPr>
          <w:p w:rsidR="00AD71E1" w:rsidRPr="006D092B" w:rsidRDefault="003E4BE5" w:rsidP="00F20E53">
            <w:r>
              <w:t>100</w:t>
            </w:r>
          </w:p>
        </w:tc>
        <w:tc>
          <w:tcPr>
            <w:tcW w:w="996" w:type="dxa"/>
            <w:shd w:val="clear" w:color="auto" w:fill="auto"/>
          </w:tcPr>
          <w:p w:rsidR="00AD71E1" w:rsidRPr="006D092B" w:rsidRDefault="003E4BE5" w:rsidP="00F20E53">
            <w:r>
              <w:t>100</w:t>
            </w:r>
          </w:p>
        </w:tc>
      </w:tr>
      <w:tr w:rsidR="00B96ADA" w:rsidRPr="004B5853" w:rsidTr="003F62E6">
        <w:trPr>
          <w:gridAfter w:val="1"/>
          <w:wAfter w:w="9" w:type="dxa"/>
        </w:trPr>
        <w:tc>
          <w:tcPr>
            <w:tcW w:w="15267" w:type="dxa"/>
            <w:gridSpan w:val="17"/>
          </w:tcPr>
          <w:p w:rsidR="00B96ADA" w:rsidRPr="008057F3" w:rsidRDefault="00FF433F" w:rsidP="008057F3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Подпрограмма 6</w:t>
            </w:r>
            <w:r w:rsidR="00B96ADA" w:rsidRPr="00FF433F">
              <w:rPr>
                <w:sz w:val="28"/>
                <w:szCs w:val="28"/>
              </w:rPr>
              <w:t xml:space="preserve"> «Создание новых мест в общеобразовательных организациях в соответствии с </w:t>
            </w:r>
            <w:proofErr w:type="gramStart"/>
            <w:r w:rsidR="00B96ADA" w:rsidRPr="00FF433F">
              <w:rPr>
                <w:sz w:val="28"/>
                <w:szCs w:val="28"/>
              </w:rPr>
              <w:t>прогнозируемой</w:t>
            </w:r>
            <w:proofErr w:type="gramEnd"/>
            <w:r w:rsidR="00B96ADA" w:rsidRPr="00FF433F">
              <w:rPr>
                <w:sz w:val="28"/>
                <w:szCs w:val="28"/>
              </w:rPr>
              <w:t xml:space="preserve"> </w:t>
            </w:r>
            <w:proofErr w:type="spellStart"/>
            <w:r w:rsidR="00B96ADA" w:rsidRPr="00FF433F">
              <w:rPr>
                <w:sz w:val="28"/>
                <w:szCs w:val="28"/>
              </w:rPr>
              <w:t>потребностьюи</w:t>
            </w:r>
            <w:proofErr w:type="spellEnd"/>
            <w:r w:rsidR="00B96ADA" w:rsidRPr="00FF433F">
              <w:rPr>
                <w:sz w:val="28"/>
                <w:szCs w:val="28"/>
              </w:rPr>
              <w:t xml:space="preserve"> современными усл</w:t>
            </w:r>
            <w:r w:rsidR="008057F3">
              <w:rPr>
                <w:sz w:val="28"/>
                <w:szCs w:val="28"/>
              </w:rPr>
              <w:t>овиями обучения в Рубцовском районе</w:t>
            </w:r>
            <w:r w:rsidR="00B96ADA" w:rsidRPr="00FF433F">
              <w:rPr>
                <w:sz w:val="28"/>
                <w:szCs w:val="28"/>
              </w:rPr>
              <w:t>»</w:t>
            </w:r>
          </w:p>
        </w:tc>
      </w:tr>
      <w:tr w:rsidR="00B96ADA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B96ADA" w:rsidRPr="00E0033E" w:rsidRDefault="00B96ADA" w:rsidP="003F62E6">
            <w:pPr>
              <w:widowControl w:val="0"/>
              <w:tabs>
                <w:tab w:val="left" w:pos="0"/>
              </w:tabs>
              <w:adjustRightInd w:val="0"/>
              <w:jc w:val="center"/>
            </w:pPr>
            <w:r>
              <w:t>39.</w:t>
            </w:r>
          </w:p>
        </w:tc>
        <w:tc>
          <w:tcPr>
            <w:tcW w:w="7542" w:type="dxa"/>
          </w:tcPr>
          <w:p w:rsidR="00B96ADA" w:rsidRPr="00E0033E" w:rsidRDefault="00B96ADA" w:rsidP="003F62E6">
            <w:pPr>
              <w:jc w:val="both"/>
            </w:pPr>
            <w:r w:rsidRPr="00E0033E">
              <w:t>Число новых мест в общеобразовательных орга</w:t>
            </w:r>
            <w:r w:rsidR="00FF433F">
              <w:t xml:space="preserve">низациях </w:t>
            </w:r>
            <w:proofErr w:type="spellStart"/>
            <w:r w:rsidR="00FF433F">
              <w:t>Рубцовского</w:t>
            </w:r>
            <w:proofErr w:type="spellEnd"/>
            <w:r w:rsidR="00FF433F">
              <w:t xml:space="preserve"> района</w:t>
            </w:r>
            <w:r>
              <w:t>,</w:t>
            </w:r>
            <w:r w:rsidRPr="00E0033E">
              <w:t xml:space="preserve"> в том числе введенных путем</w:t>
            </w:r>
            <w:r w:rsidR="008057F3">
              <w:t>:</w:t>
            </w:r>
          </w:p>
        </w:tc>
        <w:tc>
          <w:tcPr>
            <w:tcW w:w="747" w:type="dxa"/>
            <w:gridSpan w:val="2"/>
          </w:tcPr>
          <w:p w:rsidR="00B96ADA" w:rsidRPr="00E0033E" w:rsidRDefault="00B96ADA" w:rsidP="003F62E6">
            <w:pPr>
              <w:widowControl w:val="0"/>
              <w:adjustRightInd w:val="0"/>
              <w:jc w:val="center"/>
            </w:pPr>
            <w:r w:rsidRPr="00E0033E">
              <w:t>тыс. мест</w:t>
            </w:r>
          </w:p>
        </w:tc>
        <w:tc>
          <w:tcPr>
            <w:tcW w:w="850" w:type="dxa"/>
            <w:gridSpan w:val="3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709" w:type="dxa"/>
            <w:gridSpan w:val="2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987" w:type="dxa"/>
            <w:gridSpan w:val="3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889" w:type="dxa"/>
            <w:gridSpan w:val="2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  <w:tc>
          <w:tcPr>
            <w:tcW w:w="851" w:type="dxa"/>
          </w:tcPr>
          <w:p w:rsidR="00B96ADA" w:rsidRPr="00B96ADA" w:rsidRDefault="00B96ADA" w:rsidP="003F62E6">
            <w:pPr>
              <w:jc w:val="center"/>
            </w:pPr>
            <w:r w:rsidRPr="00B96ADA">
              <w:t>0,3</w:t>
            </w:r>
          </w:p>
        </w:tc>
        <w:tc>
          <w:tcPr>
            <w:tcW w:w="1134" w:type="dxa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  <w:tc>
          <w:tcPr>
            <w:tcW w:w="996" w:type="dxa"/>
            <w:shd w:val="clear" w:color="auto" w:fill="auto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</w:tr>
      <w:tr w:rsidR="00B96ADA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B96ADA" w:rsidRPr="00E0033E" w:rsidRDefault="00B96ADA" w:rsidP="003F62E6">
            <w:pPr>
              <w:widowControl w:val="0"/>
              <w:tabs>
                <w:tab w:val="left" w:pos="0"/>
              </w:tabs>
              <w:adjustRightInd w:val="0"/>
              <w:jc w:val="center"/>
            </w:pPr>
            <w:r>
              <w:t>40.</w:t>
            </w:r>
          </w:p>
        </w:tc>
        <w:tc>
          <w:tcPr>
            <w:tcW w:w="7542" w:type="dxa"/>
          </w:tcPr>
          <w:p w:rsidR="00B96ADA" w:rsidRPr="00E0033E" w:rsidRDefault="008057F3" w:rsidP="003F62E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пристроя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существующему</w:t>
            </w:r>
            <w:r w:rsidR="00B96ADA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нию</w:t>
            </w:r>
            <w:r w:rsidR="00B96ADA" w:rsidRPr="00E0033E">
              <w:rPr>
                <w:rFonts w:ascii="Times New Roman" w:hAnsi="Times New Roman" w:cs="Times New Roman"/>
                <w:sz w:val="24"/>
                <w:szCs w:val="24"/>
              </w:rPr>
              <w:t xml:space="preserve"> школ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747" w:type="dxa"/>
            <w:gridSpan w:val="2"/>
          </w:tcPr>
          <w:p w:rsidR="00B96ADA" w:rsidRPr="00E0033E" w:rsidRDefault="00B96ADA" w:rsidP="003F62E6">
            <w:pPr>
              <w:pStyle w:val="a6"/>
              <w:jc w:val="center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</w:rPr>
              <w:t>тыс. мест</w:t>
            </w:r>
          </w:p>
        </w:tc>
        <w:tc>
          <w:tcPr>
            <w:tcW w:w="850" w:type="dxa"/>
            <w:gridSpan w:val="3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709" w:type="dxa"/>
            <w:gridSpan w:val="2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987" w:type="dxa"/>
            <w:gridSpan w:val="3"/>
          </w:tcPr>
          <w:p w:rsidR="00B96ADA" w:rsidRPr="00B96ADA" w:rsidRDefault="00B96ADA" w:rsidP="003F62E6">
            <w:pPr>
              <w:widowControl w:val="0"/>
              <w:adjustRightInd w:val="0"/>
              <w:jc w:val="center"/>
            </w:pPr>
            <w:r w:rsidRPr="00B96ADA">
              <w:t>0</w:t>
            </w:r>
          </w:p>
        </w:tc>
        <w:tc>
          <w:tcPr>
            <w:tcW w:w="889" w:type="dxa"/>
            <w:gridSpan w:val="2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  <w:tc>
          <w:tcPr>
            <w:tcW w:w="851" w:type="dxa"/>
          </w:tcPr>
          <w:p w:rsidR="00B96ADA" w:rsidRPr="00B96ADA" w:rsidRDefault="00B96ADA" w:rsidP="003F62E6">
            <w:pPr>
              <w:jc w:val="center"/>
            </w:pPr>
            <w:r w:rsidRPr="00B96ADA">
              <w:t>0,3</w:t>
            </w:r>
          </w:p>
        </w:tc>
        <w:tc>
          <w:tcPr>
            <w:tcW w:w="1134" w:type="dxa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  <w:tc>
          <w:tcPr>
            <w:tcW w:w="996" w:type="dxa"/>
            <w:shd w:val="clear" w:color="auto" w:fill="auto"/>
          </w:tcPr>
          <w:p w:rsidR="00B96ADA" w:rsidRPr="00B96ADA" w:rsidRDefault="00B96ADA" w:rsidP="003F62E6">
            <w:pPr>
              <w:jc w:val="center"/>
            </w:pPr>
            <w:r w:rsidRPr="00B96ADA">
              <w:t>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14271" w:type="dxa"/>
            <w:gridSpan w:val="16"/>
          </w:tcPr>
          <w:p w:rsidR="00AD71E1" w:rsidRPr="004B5853" w:rsidRDefault="00AD71E1" w:rsidP="00472368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 w:rsidR="001F5550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Защита прав и интересов детей-сирот и детей, 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авшихся без попечения родителей»</w:t>
            </w:r>
          </w:p>
        </w:tc>
        <w:tc>
          <w:tcPr>
            <w:tcW w:w="996" w:type="dxa"/>
            <w:shd w:val="clear" w:color="auto" w:fill="auto"/>
          </w:tcPr>
          <w:p w:rsidR="00AD71E1" w:rsidRPr="004B5853" w:rsidRDefault="00AD71E1">
            <w:pPr>
              <w:autoSpaceDE/>
              <w:autoSpaceDN/>
              <w:spacing w:after="200" w:line="276" w:lineRule="auto"/>
            </w:pP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3E4BE5" w:rsidRDefault="00AD71E1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Доля работников органов опеки и попечительства, прошедших повышение квалификации или профессиональную переподготовку, в общей численности работников данных органов</w:t>
            </w:r>
          </w:p>
        </w:tc>
        <w:tc>
          <w:tcPr>
            <w:tcW w:w="747" w:type="dxa"/>
            <w:gridSpan w:val="2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3E4BE5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4BE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gridSpan w:val="2"/>
          </w:tcPr>
          <w:p w:rsidR="00AD71E1" w:rsidRPr="003E4BE5" w:rsidRDefault="00AD71E1" w:rsidP="00F20E53">
            <w:r w:rsidRPr="003E4BE5">
              <w:t>100</w:t>
            </w:r>
          </w:p>
        </w:tc>
        <w:tc>
          <w:tcPr>
            <w:tcW w:w="987" w:type="dxa"/>
            <w:gridSpan w:val="3"/>
          </w:tcPr>
          <w:p w:rsidR="00AD71E1" w:rsidRPr="003E4BE5" w:rsidRDefault="003E4BE5" w:rsidP="00F20E53">
            <w:r w:rsidRPr="003E4BE5">
              <w:t>10</w:t>
            </w:r>
            <w:r w:rsidR="00AD71E1" w:rsidRPr="003E4BE5">
              <w:t>0</w:t>
            </w:r>
          </w:p>
        </w:tc>
        <w:tc>
          <w:tcPr>
            <w:tcW w:w="889" w:type="dxa"/>
            <w:gridSpan w:val="2"/>
          </w:tcPr>
          <w:p w:rsidR="00AD71E1" w:rsidRPr="003E4BE5" w:rsidRDefault="00AD71E1" w:rsidP="00F20E53">
            <w:r w:rsidRPr="003E4BE5">
              <w:t>100</w:t>
            </w:r>
          </w:p>
        </w:tc>
        <w:tc>
          <w:tcPr>
            <w:tcW w:w="851" w:type="dxa"/>
          </w:tcPr>
          <w:p w:rsidR="00AD71E1" w:rsidRPr="003E4BE5" w:rsidRDefault="00AD71E1" w:rsidP="00F20E53">
            <w:r w:rsidRPr="003E4BE5">
              <w:t>100</w:t>
            </w:r>
          </w:p>
        </w:tc>
        <w:tc>
          <w:tcPr>
            <w:tcW w:w="1134" w:type="dxa"/>
          </w:tcPr>
          <w:p w:rsidR="00AD71E1" w:rsidRPr="003E4BE5" w:rsidRDefault="00AD71E1" w:rsidP="00F20E53">
            <w:r w:rsidRPr="003E4BE5">
              <w:t>100</w:t>
            </w:r>
          </w:p>
        </w:tc>
        <w:tc>
          <w:tcPr>
            <w:tcW w:w="996" w:type="dxa"/>
            <w:shd w:val="clear" w:color="auto" w:fill="auto"/>
          </w:tcPr>
          <w:p w:rsidR="00AD71E1" w:rsidRPr="003E4BE5" w:rsidRDefault="00AD71E1" w:rsidP="00F20E53">
            <w:r w:rsidRPr="003E4BE5">
              <w:t>100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8B771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8B7710" w:rsidRDefault="00AD71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Доля граждан из числа нуждающихся выпускников организаций для детей-сирот, получивших необходимую бесплатную юридическую помощь по вопросам предоставления государственных услуг в области образования, социальной помощи, содействия трудовой занятости</w:t>
            </w:r>
          </w:p>
        </w:tc>
        <w:tc>
          <w:tcPr>
            <w:tcW w:w="747" w:type="dxa"/>
            <w:gridSpan w:val="2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  <w:gridSpan w:val="2"/>
          </w:tcPr>
          <w:p w:rsidR="00AD71E1" w:rsidRPr="00D748E9" w:rsidRDefault="00AD71E1" w:rsidP="00F20E53">
            <w:r w:rsidRPr="00D748E9">
              <w:t>82</w:t>
            </w:r>
          </w:p>
        </w:tc>
        <w:tc>
          <w:tcPr>
            <w:tcW w:w="987" w:type="dxa"/>
            <w:gridSpan w:val="3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889" w:type="dxa"/>
            <w:gridSpan w:val="2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851" w:type="dxa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1134" w:type="dxa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996" w:type="dxa"/>
            <w:shd w:val="clear" w:color="auto" w:fill="auto"/>
          </w:tcPr>
          <w:p w:rsidR="00AD71E1" w:rsidRPr="00D748E9" w:rsidRDefault="00AD71E1" w:rsidP="00F20E53">
            <w:r w:rsidRPr="00D748E9">
              <w:t>100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AE76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8B7710" w:rsidRDefault="00AD71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Доля детей-сирот и детей, оставшихся без попечения родителей, а также лиц из их числа в возрасте до 23 лет, являющихся выпускниками организаций для детей-сирот и детей, оставшихся без попечения родителей, и общеобразовательных организаций для обучающихся, воспитанников с ограниченными возможностями здоровья, обеспеченных </w:t>
            </w:r>
            <w:proofErr w:type="spellStart"/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постинтернатным</w:t>
            </w:r>
            <w:proofErr w:type="spellEnd"/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патронатом в период их обучения в профессиональных образовательных организациях, в общем числе выпускников таких организаций</w:t>
            </w:r>
            <w:proofErr w:type="gramEnd"/>
          </w:p>
        </w:tc>
        <w:tc>
          <w:tcPr>
            <w:tcW w:w="747" w:type="dxa"/>
            <w:gridSpan w:val="2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48,1</w:t>
            </w:r>
          </w:p>
        </w:tc>
        <w:tc>
          <w:tcPr>
            <w:tcW w:w="709" w:type="dxa"/>
            <w:gridSpan w:val="2"/>
          </w:tcPr>
          <w:p w:rsidR="00AD71E1" w:rsidRPr="00D748E9" w:rsidRDefault="00AD71E1" w:rsidP="00F20E53">
            <w:r w:rsidRPr="00D748E9">
              <w:t>48,2</w:t>
            </w:r>
          </w:p>
        </w:tc>
        <w:tc>
          <w:tcPr>
            <w:tcW w:w="987" w:type="dxa"/>
            <w:gridSpan w:val="3"/>
          </w:tcPr>
          <w:p w:rsidR="00AD71E1" w:rsidRPr="00D748E9" w:rsidRDefault="00AD71E1" w:rsidP="00F20E53">
            <w:r w:rsidRPr="00D748E9">
              <w:t>48,4</w:t>
            </w:r>
          </w:p>
        </w:tc>
        <w:tc>
          <w:tcPr>
            <w:tcW w:w="889" w:type="dxa"/>
            <w:gridSpan w:val="2"/>
          </w:tcPr>
          <w:p w:rsidR="00AD71E1" w:rsidRPr="00D748E9" w:rsidRDefault="00AD71E1" w:rsidP="00F20E53">
            <w:r w:rsidRPr="00D748E9">
              <w:t>48,5</w:t>
            </w:r>
          </w:p>
        </w:tc>
        <w:tc>
          <w:tcPr>
            <w:tcW w:w="851" w:type="dxa"/>
          </w:tcPr>
          <w:p w:rsidR="00AD71E1" w:rsidRPr="00D748E9" w:rsidRDefault="00AD71E1" w:rsidP="00F20E53">
            <w:r w:rsidRPr="00D748E9">
              <w:t>48,7</w:t>
            </w:r>
          </w:p>
        </w:tc>
        <w:tc>
          <w:tcPr>
            <w:tcW w:w="1134" w:type="dxa"/>
          </w:tcPr>
          <w:p w:rsidR="00AD71E1" w:rsidRPr="00D748E9" w:rsidRDefault="00AD71E1" w:rsidP="00F20E53">
            <w:r w:rsidRPr="00D748E9">
              <w:t>48,9</w:t>
            </w:r>
          </w:p>
        </w:tc>
        <w:tc>
          <w:tcPr>
            <w:tcW w:w="996" w:type="dxa"/>
            <w:shd w:val="clear" w:color="auto" w:fill="auto"/>
          </w:tcPr>
          <w:p w:rsidR="00AD71E1" w:rsidRPr="00D748E9" w:rsidRDefault="00AD71E1" w:rsidP="00F20E53">
            <w:r w:rsidRPr="00D748E9">
              <w:t>50</w:t>
            </w:r>
          </w:p>
        </w:tc>
      </w:tr>
      <w:tr w:rsidR="00AD71E1" w:rsidRPr="004B5853" w:rsidTr="009B7C6D">
        <w:trPr>
          <w:gridAfter w:val="1"/>
          <w:wAfter w:w="9" w:type="dxa"/>
        </w:trPr>
        <w:tc>
          <w:tcPr>
            <w:tcW w:w="562" w:type="dxa"/>
          </w:tcPr>
          <w:p w:rsidR="00AD71E1" w:rsidRPr="004B5853" w:rsidRDefault="00AE765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AD71E1" w:rsidRPr="004B58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542" w:type="dxa"/>
          </w:tcPr>
          <w:p w:rsidR="00AD71E1" w:rsidRPr="008B7710" w:rsidRDefault="00AD71E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Доля выпускников организаций для детей-сирот, охваченных помощью </w:t>
            </w:r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 xml:space="preserve">служб </w:t>
            </w:r>
            <w:proofErr w:type="spellStart"/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постинтернатного</w:t>
            </w:r>
            <w:proofErr w:type="spellEnd"/>
            <w:r w:rsidRPr="008B771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сопровождения, в общем количестве выпускников таких организаций</w:t>
            </w:r>
          </w:p>
        </w:tc>
        <w:tc>
          <w:tcPr>
            <w:tcW w:w="747" w:type="dxa"/>
            <w:gridSpan w:val="2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  <w:gridSpan w:val="3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709" w:type="dxa"/>
            <w:gridSpan w:val="2"/>
          </w:tcPr>
          <w:p w:rsidR="00AD71E1" w:rsidRPr="00D748E9" w:rsidRDefault="00AD71E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8E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87" w:type="dxa"/>
            <w:gridSpan w:val="3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889" w:type="dxa"/>
            <w:gridSpan w:val="2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851" w:type="dxa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1134" w:type="dxa"/>
          </w:tcPr>
          <w:p w:rsidR="00AD71E1" w:rsidRPr="00D748E9" w:rsidRDefault="00AD71E1" w:rsidP="00F20E53">
            <w:r w:rsidRPr="00D748E9">
              <w:t>100</w:t>
            </w:r>
          </w:p>
        </w:tc>
        <w:tc>
          <w:tcPr>
            <w:tcW w:w="996" w:type="dxa"/>
            <w:shd w:val="clear" w:color="auto" w:fill="auto"/>
          </w:tcPr>
          <w:p w:rsidR="00AD71E1" w:rsidRPr="00D748E9" w:rsidRDefault="00AD71E1" w:rsidP="00F20E53">
            <w:r w:rsidRPr="00D748E9">
              <w:t>100</w:t>
            </w:r>
          </w:p>
        </w:tc>
      </w:tr>
    </w:tbl>
    <w:p w:rsidR="004B5853" w:rsidRPr="004B5853" w:rsidRDefault="004B5853">
      <w:pPr>
        <w:rPr>
          <w:sz w:val="28"/>
          <w:szCs w:val="28"/>
        </w:rPr>
        <w:sectPr w:rsidR="004B5853" w:rsidRPr="004B5853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4B5853" w:rsidRPr="004B5853" w:rsidRDefault="004B58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lastRenderedPageBreak/>
        <w:t>Таблица 2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2"/>
      <w:bookmarkEnd w:id="3"/>
      <w:r w:rsidRPr="004B5853">
        <w:rPr>
          <w:rFonts w:ascii="Times New Roman" w:hAnsi="Times New Roman" w:cs="Times New Roman"/>
          <w:sz w:val="28"/>
          <w:szCs w:val="28"/>
        </w:rPr>
        <w:t>Перечень</w:t>
      </w:r>
    </w:p>
    <w:p w:rsidR="00E05A7C" w:rsidRPr="00E05A7C" w:rsidRDefault="004B5853" w:rsidP="00E05A7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5A7C">
        <w:rPr>
          <w:rFonts w:ascii="Times New Roman" w:hAnsi="Times New Roman" w:cs="Times New Roman"/>
          <w:b/>
          <w:sz w:val="28"/>
          <w:szCs w:val="28"/>
        </w:rPr>
        <w:t xml:space="preserve">мероприятий </w:t>
      </w:r>
      <w:r w:rsidR="00F24A7B" w:rsidRPr="00E05A7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Pr="00E05A7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E05A7C" w:rsidRPr="00E05A7C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</w:t>
      </w:r>
      <w:proofErr w:type="spellStart"/>
      <w:r w:rsidR="00E05A7C" w:rsidRPr="00E05A7C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="00E05A7C" w:rsidRPr="00E05A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="00E05A7C" w:rsidRPr="00E05A7C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="00E05A7C" w:rsidRPr="00E05A7C">
        <w:rPr>
          <w:rFonts w:ascii="Times New Roman" w:hAnsi="Times New Roman" w:cs="Times New Roman"/>
          <w:b/>
          <w:sz w:val="28"/>
          <w:szCs w:val="28"/>
        </w:rPr>
        <w:t>а 2020–2024 годы</w:t>
      </w:r>
    </w:p>
    <w:p w:rsidR="004B5853" w:rsidRPr="004B5853" w:rsidRDefault="004B5853" w:rsidP="00E05A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3739"/>
        <w:gridCol w:w="850"/>
        <w:gridCol w:w="1030"/>
        <w:gridCol w:w="1324"/>
        <w:gridCol w:w="1264"/>
        <w:gridCol w:w="1264"/>
        <w:gridCol w:w="1264"/>
        <w:gridCol w:w="1264"/>
        <w:gridCol w:w="1384"/>
        <w:gridCol w:w="1167"/>
      </w:tblGrid>
      <w:tr w:rsidR="004B5853" w:rsidRPr="004B5853" w:rsidTr="00112759">
        <w:tc>
          <w:tcPr>
            <w:tcW w:w="680" w:type="dxa"/>
            <w:vMerge w:val="restart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 xml:space="preserve">N </w:t>
            </w:r>
            <w:proofErr w:type="spellStart"/>
            <w:proofErr w:type="gramStart"/>
            <w:r w:rsidRPr="00E46765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  <w:proofErr w:type="gramEnd"/>
            <w:r w:rsidRPr="00E46765">
              <w:rPr>
                <w:rFonts w:ascii="Times New Roman" w:hAnsi="Times New Roman" w:cs="Times New Roman"/>
                <w:szCs w:val="22"/>
              </w:rPr>
              <w:t>/</w:t>
            </w:r>
            <w:proofErr w:type="spellStart"/>
            <w:r w:rsidRPr="00E46765">
              <w:rPr>
                <w:rFonts w:ascii="Times New Roman" w:hAnsi="Times New Roman" w:cs="Times New Roman"/>
                <w:szCs w:val="22"/>
              </w:rPr>
              <w:t>п</w:t>
            </w:r>
            <w:proofErr w:type="spellEnd"/>
          </w:p>
        </w:tc>
        <w:tc>
          <w:tcPr>
            <w:tcW w:w="3739" w:type="dxa"/>
            <w:vMerge w:val="restart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Цель, задача, мероприятие</w:t>
            </w:r>
          </w:p>
        </w:tc>
        <w:tc>
          <w:tcPr>
            <w:tcW w:w="850" w:type="dxa"/>
            <w:vMerge w:val="restart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030" w:type="dxa"/>
            <w:vMerge w:val="restart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Участники программы</w:t>
            </w:r>
          </w:p>
        </w:tc>
        <w:tc>
          <w:tcPr>
            <w:tcW w:w="7764" w:type="dxa"/>
            <w:gridSpan w:val="6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Сумма расходов (тыс. рублей)</w:t>
            </w:r>
          </w:p>
        </w:tc>
        <w:tc>
          <w:tcPr>
            <w:tcW w:w="1167" w:type="dxa"/>
            <w:vMerge w:val="restart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Источники финансирования</w:t>
            </w:r>
          </w:p>
        </w:tc>
      </w:tr>
      <w:tr w:rsidR="004B5853" w:rsidRPr="004B5853" w:rsidTr="00112759">
        <w:tc>
          <w:tcPr>
            <w:tcW w:w="680" w:type="dxa"/>
            <w:vMerge/>
          </w:tcPr>
          <w:p w:rsidR="004B5853" w:rsidRPr="00E46765" w:rsidRDefault="004B5853"/>
        </w:tc>
        <w:tc>
          <w:tcPr>
            <w:tcW w:w="3739" w:type="dxa"/>
            <w:vMerge/>
          </w:tcPr>
          <w:p w:rsidR="004B5853" w:rsidRPr="00E46765" w:rsidRDefault="004B5853"/>
        </w:tc>
        <w:tc>
          <w:tcPr>
            <w:tcW w:w="850" w:type="dxa"/>
            <w:vMerge/>
          </w:tcPr>
          <w:p w:rsidR="004B5853" w:rsidRPr="00E46765" w:rsidRDefault="004B5853"/>
        </w:tc>
        <w:tc>
          <w:tcPr>
            <w:tcW w:w="1030" w:type="dxa"/>
            <w:vMerge/>
          </w:tcPr>
          <w:p w:rsidR="004B5853" w:rsidRPr="00E46765" w:rsidRDefault="004B5853"/>
        </w:tc>
        <w:tc>
          <w:tcPr>
            <w:tcW w:w="132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2020 год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2021 год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2022 год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2023 год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38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167" w:type="dxa"/>
            <w:vMerge/>
          </w:tcPr>
          <w:p w:rsidR="004B5853" w:rsidRPr="00E46765" w:rsidRDefault="004B5853"/>
        </w:tc>
      </w:tr>
      <w:tr w:rsidR="004B5853" w:rsidRPr="004B5853" w:rsidTr="00112759">
        <w:tc>
          <w:tcPr>
            <w:tcW w:w="680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3739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850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030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32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26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384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167" w:type="dxa"/>
          </w:tcPr>
          <w:p w:rsidR="004B5853" w:rsidRPr="00E46765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4B5853" w:rsidRPr="004B5853" w:rsidTr="00112759">
        <w:tc>
          <w:tcPr>
            <w:tcW w:w="15230" w:type="dxa"/>
            <w:gridSpan w:val="11"/>
          </w:tcPr>
          <w:p w:rsidR="00E05A7C" w:rsidRPr="00E05A7C" w:rsidRDefault="00F20E53" w:rsidP="00E05A7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5A7C">
              <w:rPr>
                <w:rFonts w:ascii="Times New Roman" w:hAnsi="Times New Roman" w:cs="Times New Roman"/>
                <w:sz w:val="24"/>
                <w:szCs w:val="24"/>
              </w:rPr>
              <w:t>Муниципальная</w:t>
            </w:r>
            <w:r w:rsidR="00231974" w:rsidRPr="00E05A7C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proofErr w:type="spellEnd"/>
            <w:r w:rsidR="00231974" w:rsidRPr="00E05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5A7C" w:rsidRPr="00E05A7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системы образования </w:t>
            </w:r>
            <w:proofErr w:type="spellStart"/>
            <w:r w:rsidR="00E05A7C" w:rsidRPr="00E05A7C">
              <w:rPr>
                <w:rFonts w:ascii="Times New Roman" w:hAnsi="Times New Roman" w:cs="Times New Roman"/>
                <w:sz w:val="24"/>
                <w:szCs w:val="24"/>
              </w:rPr>
              <w:t>Рубцовского</w:t>
            </w:r>
            <w:proofErr w:type="spellEnd"/>
            <w:r w:rsidR="00E05A7C" w:rsidRPr="00E05A7C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Start"/>
            <w:r w:rsidR="00E05A7C" w:rsidRPr="00E05A7C">
              <w:rPr>
                <w:rFonts w:ascii="Times New Roman" w:hAnsi="Times New Roman" w:cs="Times New Roman"/>
                <w:sz w:val="24"/>
                <w:szCs w:val="24"/>
              </w:rPr>
              <w:t>»н</w:t>
            </w:r>
            <w:proofErr w:type="gramEnd"/>
            <w:r w:rsidR="00E05A7C" w:rsidRPr="00E05A7C">
              <w:rPr>
                <w:rFonts w:ascii="Times New Roman" w:hAnsi="Times New Roman" w:cs="Times New Roman"/>
                <w:sz w:val="24"/>
                <w:szCs w:val="24"/>
              </w:rPr>
              <w:t>а 2020–2024 годы</w:t>
            </w:r>
          </w:p>
          <w:p w:rsidR="004B5853" w:rsidRPr="00E46765" w:rsidRDefault="004B5853" w:rsidP="00F20E53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B5853" w:rsidRPr="004B5853" w:rsidTr="00112759">
        <w:tc>
          <w:tcPr>
            <w:tcW w:w="680" w:type="dxa"/>
            <w:vMerge w:val="restart"/>
          </w:tcPr>
          <w:p w:rsidR="004B5853" w:rsidRPr="004B5853" w:rsidRDefault="004B585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85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39" w:type="dxa"/>
            <w:vMerge w:val="restart"/>
          </w:tcPr>
          <w:p w:rsidR="004B5853" w:rsidRPr="00E46765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Всего по программе</w:t>
            </w:r>
          </w:p>
        </w:tc>
        <w:tc>
          <w:tcPr>
            <w:tcW w:w="850" w:type="dxa"/>
            <w:vMerge w:val="restart"/>
          </w:tcPr>
          <w:p w:rsidR="004B5853" w:rsidRPr="004B5853" w:rsidRDefault="004B5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0" w:type="dxa"/>
            <w:vMerge w:val="restart"/>
          </w:tcPr>
          <w:p w:rsidR="004B5853" w:rsidRPr="004B5853" w:rsidRDefault="004B585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30613,3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36829,2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31869,7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30937,8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31829,8</w:t>
            </w:r>
          </w:p>
        </w:tc>
        <w:tc>
          <w:tcPr>
            <w:tcW w:w="138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162079,8</w:t>
            </w:r>
          </w:p>
        </w:tc>
        <w:tc>
          <w:tcPr>
            <w:tcW w:w="1167" w:type="dxa"/>
          </w:tcPr>
          <w:p w:rsidR="004B5853" w:rsidRPr="00D70CF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4B5853" w:rsidRPr="004B5853" w:rsidTr="00112759">
        <w:tc>
          <w:tcPr>
            <w:tcW w:w="68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B5853" w:rsidRPr="00D70CF1" w:rsidRDefault="004B585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B5853" w:rsidRPr="00D70CF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4B5853" w:rsidRPr="004B5853" w:rsidTr="00112759">
        <w:tc>
          <w:tcPr>
            <w:tcW w:w="68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1360,3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4829,1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912,7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940,0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968,0</w:t>
            </w:r>
          </w:p>
        </w:tc>
        <w:tc>
          <w:tcPr>
            <w:tcW w:w="138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9010,1</w:t>
            </w:r>
          </w:p>
        </w:tc>
        <w:tc>
          <w:tcPr>
            <w:tcW w:w="1167" w:type="dxa"/>
          </w:tcPr>
          <w:p w:rsidR="004B5853" w:rsidRPr="00D70CF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4B5853" w:rsidRPr="004B5853" w:rsidTr="00112759">
        <w:tc>
          <w:tcPr>
            <w:tcW w:w="68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29253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32000,1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30957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29997</w:t>
            </w:r>
          </w:p>
        </w:tc>
        <w:tc>
          <w:tcPr>
            <w:tcW w:w="126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30861,8</w:t>
            </w:r>
          </w:p>
        </w:tc>
        <w:tc>
          <w:tcPr>
            <w:tcW w:w="1384" w:type="dxa"/>
          </w:tcPr>
          <w:p w:rsidR="004B5853" w:rsidRPr="00D70CF1" w:rsidRDefault="00D260E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153069,7</w:t>
            </w:r>
          </w:p>
        </w:tc>
        <w:tc>
          <w:tcPr>
            <w:tcW w:w="1167" w:type="dxa"/>
          </w:tcPr>
          <w:p w:rsidR="004B5853" w:rsidRPr="00D70CF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B5853" w:rsidRPr="004B5853" w:rsidTr="00112759">
        <w:tc>
          <w:tcPr>
            <w:tcW w:w="68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4B5853" w:rsidRPr="004B5853" w:rsidRDefault="004B5853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4B5853" w:rsidRPr="00D70CF1" w:rsidRDefault="004B585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4B5853" w:rsidRPr="00D70CF1" w:rsidRDefault="004B585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внебюджетные источники</w:t>
            </w:r>
          </w:p>
        </w:tc>
      </w:tr>
      <w:tr w:rsidR="004B5853" w:rsidRPr="004B5853" w:rsidTr="00112759">
        <w:tc>
          <w:tcPr>
            <w:tcW w:w="15230" w:type="dxa"/>
            <w:gridSpan w:val="11"/>
          </w:tcPr>
          <w:p w:rsidR="004B5853" w:rsidRPr="00E46765" w:rsidRDefault="00231974" w:rsidP="00141971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Подпрограмма 1 «</w:t>
            </w:r>
            <w:r w:rsidR="004B5853" w:rsidRPr="00E46765">
              <w:rPr>
                <w:rFonts w:ascii="Times New Roman" w:hAnsi="Times New Roman" w:cs="Times New Roman"/>
                <w:szCs w:val="22"/>
              </w:rPr>
              <w:t xml:space="preserve">Развитие дошкольного образования </w:t>
            </w:r>
            <w:proofErr w:type="gramStart"/>
            <w:r w:rsidR="004B5853" w:rsidRPr="00E46765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4B5853" w:rsidRPr="00E46765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="00141971" w:rsidRPr="00E46765">
              <w:rPr>
                <w:rFonts w:ascii="Times New Roman" w:hAnsi="Times New Roman" w:cs="Times New Roman"/>
                <w:szCs w:val="22"/>
              </w:rPr>
              <w:t>ском</w:t>
            </w:r>
            <w:proofErr w:type="gramEnd"/>
            <w:r w:rsidR="00141971" w:rsidRPr="00E46765">
              <w:rPr>
                <w:rFonts w:ascii="Times New Roman" w:hAnsi="Times New Roman" w:cs="Times New Roman"/>
                <w:szCs w:val="22"/>
              </w:rPr>
              <w:t xml:space="preserve"> районе</w:t>
            </w:r>
            <w:r w:rsidRPr="00E46765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3D579A" w:rsidRPr="004B5853" w:rsidTr="00112759">
        <w:tc>
          <w:tcPr>
            <w:tcW w:w="680" w:type="dxa"/>
          </w:tcPr>
          <w:p w:rsidR="003D579A" w:rsidRPr="00E46765" w:rsidRDefault="003D5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739" w:type="dxa"/>
          </w:tcPr>
          <w:p w:rsidR="003D579A" w:rsidRPr="00EF3A5E" w:rsidRDefault="003D5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Цель 1.1. Обеспечение доступности и качества дошкольного образования, в том числе за счет создания дополнительных мест</w:t>
            </w:r>
          </w:p>
        </w:tc>
        <w:tc>
          <w:tcPr>
            <w:tcW w:w="850" w:type="dxa"/>
          </w:tcPr>
          <w:p w:rsidR="003D579A" w:rsidRPr="00EF3A5E" w:rsidRDefault="003D579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3D579A" w:rsidRPr="004B5853" w:rsidRDefault="003D57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3D579A" w:rsidRPr="00ED0BA2" w:rsidRDefault="003D579A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3D579A" w:rsidRPr="00ED0BA2" w:rsidRDefault="003D579A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240,0</w:t>
            </w:r>
          </w:p>
        </w:tc>
        <w:tc>
          <w:tcPr>
            <w:tcW w:w="1264" w:type="dxa"/>
          </w:tcPr>
          <w:p w:rsidR="003D579A" w:rsidRPr="00ED0BA2" w:rsidRDefault="003D579A" w:rsidP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3D579A" w:rsidRPr="00ED0BA2" w:rsidRDefault="003D579A" w:rsidP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3D579A" w:rsidRPr="00ED0BA2" w:rsidRDefault="003D579A" w:rsidP="00AF66D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384" w:type="dxa"/>
          </w:tcPr>
          <w:p w:rsidR="003D579A" w:rsidRPr="00ED0BA2" w:rsidRDefault="003D579A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420,0</w:t>
            </w:r>
          </w:p>
        </w:tc>
        <w:tc>
          <w:tcPr>
            <w:tcW w:w="1167" w:type="dxa"/>
          </w:tcPr>
          <w:p w:rsidR="003D579A" w:rsidRPr="003D579A" w:rsidRDefault="003D579A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D579A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2.</w:t>
            </w:r>
          </w:p>
        </w:tc>
        <w:tc>
          <w:tcPr>
            <w:tcW w:w="3739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Задача 1.1.1. Повышение доступности и качества услуг, предоставляемых населению края в сфере дошкольного образования</w:t>
            </w:r>
          </w:p>
        </w:tc>
        <w:tc>
          <w:tcPr>
            <w:tcW w:w="85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4B5853" w:rsidRDefault="0043270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43270C" w:rsidRPr="00ED0BA2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D0BA2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43270C" w:rsidRPr="00ED0BA2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43270C" w:rsidRPr="00ED0BA2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43270C" w:rsidRPr="00ED0BA2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384" w:type="dxa"/>
          </w:tcPr>
          <w:p w:rsidR="0043270C" w:rsidRPr="00ED0BA2" w:rsidRDefault="00A22123" w:rsidP="00A2212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240,0</w:t>
            </w:r>
          </w:p>
        </w:tc>
        <w:tc>
          <w:tcPr>
            <w:tcW w:w="1167" w:type="dxa"/>
          </w:tcPr>
          <w:p w:rsidR="0043270C" w:rsidRPr="00D70CF1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0F03E7" w:rsidRPr="004B5853" w:rsidTr="00112759">
        <w:tc>
          <w:tcPr>
            <w:tcW w:w="680" w:type="dxa"/>
          </w:tcPr>
          <w:p w:rsidR="000F03E7" w:rsidRPr="00E46765" w:rsidRDefault="000F03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739" w:type="dxa"/>
          </w:tcPr>
          <w:p w:rsidR="000F03E7" w:rsidRPr="00033EA6" w:rsidRDefault="000F03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Мероприятие 1.1.1.1. Обеспечение государственных гарантий реализации прав граждан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850" w:type="dxa"/>
          </w:tcPr>
          <w:p w:rsidR="000F03E7" w:rsidRPr="00033EA6" w:rsidRDefault="000F03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0F03E7" w:rsidRPr="00033EA6" w:rsidRDefault="000F03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Минобрнауки</w:t>
            </w:r>
            <w:proofErr w:type="spellEnd"/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 xml:space="preserve"> Алтайского края;</w:t>
            </w:r>
          </w:p>
          <w:p w:rsidR="000F03E7" w:rsidRPr="00033EA6" w:rsidRDefault="000F03E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4" w:type="dxa"/>
          </w:tcPr>
          <w:p w:rsidR="000F03E7" w:rsidRPr="00033EA6" w:rsidRDefault="000F03E7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0F03E7" w:rsidRPr="00033EA6" w:rsidRDefault="00F727A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795C69" w:rsidRPr="004B5853" w:rsidTr="00F727AF">
        <w:trPr>
          <w:trHeight w:val="3795"/>
        </w:trPr>
        <w:tc>
          <w:tcPr>
            <w:tcW w:w="680" w:type="dxa"/>
          </w:tcPr>
          <w:p w:rsidR="00795C69" w:rsidRPr="00E46765" w:rsidRDefault="00795C6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739" w:type="dxa"/>
          </w:tcPr>
          <w:p w:rsidR="00795C69" w:rsidRPr="00033EA6" w:rsidRDefault="00795C69" w:rsidP="00990FD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Мероприятие 1.1.1.2. Оснащение образовательных организаций, реализующих программы дошкольного образования, современным оборудованием, корпусной мебелью, спортивным инвентарем,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процесса; мероприятия по повышению уровня пожарной безопасности организаций дошкольного образования</w:t>
            </w:r>
          </w:p>
        </w:tc>
        <w:tc>
          <w:tcPr>
            <w:tcW w:w="850" w:type="dxa"/>
          </w:tcPr>
          <w:p w:rsidR="00795C69" w:rsidRPr="00033EA6" w:rsidRDefault="00795C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795C69" w:rsidRPr="00033EA6" w:rsidRDefault="00795C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proofErr w:type="spellStart"/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Минобрнауки</w:t>
            </w:r>
            <w:proofErr w:type="spellEnd"/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 xml:space="preserve"> Алтайского края;</w:t>
            </w:r>
          </w:p>
          <w:p w:rsidR="00795C69" w:rsidRPr="00033EA6" w:rsidRDefault="00795C6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4" w:type="dxa"/>
          </w:tcPr>
          <w:p w:rsidR="00795C69" w:rsidRPr="00033EA6" w:rsidRDefault="00795C69" w:rsidP="000F03E7">
            <w:pPr>
              <w:jc w:val="center"/>
              <w:rPr>
                <w:color w:val="FF0000"/>
              </w:rPr>
            </w:pPr>
            <w:r w:rsidRPr="00033EA6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795C69" w:rsidRPr="00033EA6" w:rsidRDefault="00F727AF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990F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5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EF3A5E" w:rsidRDefault="0043270C" w:rsidP="00990F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Мероприятие 1.1.1.</w:t>
            </w:r>
            <w:r w:rsidR="00990FD7">
              <w:rPr>
                <w:rFonts w:ascii="Times New Roman" w:hAnsi="Times New Roman" w:cs="Times New Roman"/>
                <w:szCs w:val="22"/>
              </w:rPr>
              <w:t>3</w:t>
            </w:r>
            <w:r w:rsidRPr="00EF3A5E">
              <w:rPr>
                <w:rFonts w:ascii="Times New Roman" w:hAnsi="Times New Roman" w:cs="Times New Roman"/>
                <w:szCs w:val="22"/>
              </w:rPr>
              <w:t xml:space="preserve">. Проведение </w:t>
            </w: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краевых,</w:t>
            </w:r>
            <w:r w:rsidRPr="00EF3A5E">
              <w:rPr>
                <w:rFonts w:ascii="Times New Roman" w:hAnsi="Times New Roman" w:cs="Times New Roman"/>
                <w:szCs w:val="22"/>
              </w:rPr>
              <w:t xml:space="preserve"> муниципальных конкурсов, направленных на выявление детской одаренности</w:t>
            </w:r>
          </w:p>
        </w:tc>
        <w:tc>
          <w:tcPr>
            <w:tcW w:w="85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3A5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EF3A5E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43270C" w:rsidRPr="00D70CF1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4" w:type="dxa"/>
          </w:tcPr>
          <w:p w:rsidR="0043270C" w:rsidRPr="00033EA6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033EA6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033EA6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033EA6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384" w:type="dxa"/>
          </w:tcPr>
          <w:p w:rsidR="0043270C" w:rsidRPr="00033EA6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033EA6">
              <w:rPr>
                <w:rFonts w:ascii="Times New Roman" w:hAnsi="Times New Roman" w:cs="Times New Roman"/>
                <w:color w:val="FF0000"/>
                <w:szCs w:val="22"/>
              </w:rPr>
              <w:t>120,0</w:t>
            </w:r>
          </w:p>
        </w:tc>
        <w:tc>
          <w:tcPr>
            <w:tcW w:w="1167" w:type="dxa"/>
          </w:tcPr>
          <w:p w:rsidR="0043270C" w:rsidRPr="00D70CF1" w:rsidRDefault="000F03E7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43270C">
              <w:rPr>
                <w:rFonts w:ascii="Times New Roman" w:hAnsi="Times New Roman" w:cs="Times New Roman"/>
                <w:szCs w:val="22"/>
              </w:rPr>
              <w:t>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990F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6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EF3A5E" w:rsidRDefault="0043270C" w:rsidP="00990FD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Мероприятие 1.1.1.</w:t>
            </w:r>
            <w:r w:rsidR="00990FD7">
              <w:rPr>
                <w:rFonts w:ascii="Times New Roman" w:hAnsi="Times New Roman" w:cs="Times New Roman"/>
                <w:szCs w:val="22"/>
              </w:rPr>
              <w:t>4</w:t>
            </w:r>
            <w:r w:rsidRPr="00EF3A5E">
              <w:rPr>
                <w:rFonts w:ascii="Times New Roman" w:hAnsi="Times New Roman" w:cs="Times New Roman"/>
                <w:szCs w:val="22"/>
              </w:rPr>
              <w:t xml:space="preserve">. Проведение муниципальных этапов конкурсов среди педагогических работников дошкольных образовательных организаций и среди дошкольных </w:t>
            </w:r>
            <w:r w:rsidRPr="00EF3A5E">
              <w:rPr>
                <w:rFonts w:ascii="Times New Roman" w:hAnsi="Times New Roman" w:cs="Times New Roman"/>
                <w:szCs w:val="22"/>
              </w:rPr>
              <w:lastRenderedPageBreak/>
              <w:t>образовательных организаций, обеспечение участия победителя муниципального этапа в региональном этапе профессионального конкурса "Воспитатель года России", «Педагогическая инициатива»</w:t>
            </w:r>
          </w:p>
        </w:tc>
        <w:tc>
          <w:tcPr>
            <w:tcW w:w="85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lastRenderedPageBreak/>
              <w:t>2020 - 2024 годы</w:t>
            </w:r>
          </w:p>
        </w:tc>
        <w:tc>
          <w:tcPr>
            <w:tcW w:w="103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3A5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EF3A5E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43270C" w:rsidRPr="00D70CF1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38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0000"/>
                <w:szCs w:val="22"/>
              </w:rPr>
              <w:t>120,0</w:t>
            </w:r>
          </w:p>
        </w:tc>
        <w:tc>
          <w:tcPr>
            <w:tcW w:w="1167" w:type="dxa"/>
          </w:tcPr>
          <w:p w:rsidR="0043270C" w:rsidRPr="00D70CF1" w:rsidRDefault="000F03E7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</w:t>
            </w:r>
            <w:r w:rsidR="0043270C">
              <w:rPr>
                <w:rFonts w:ascii="Times New Roman" w:hAnsi="Times New Roman" w:cs="Times New Roman"/>
                <w:szCs w:val="22"/>
              </w:rPr>
              <w:t>естный бюджет</w:t>
            </w:r>
          </w:p>
        </w:tc>
      </w:tr>
      <w:tr w:rsidR="00A22123" w:rsidRPr="004B5853" w:rsidTr="0043270C">
        <w:trPr>
          <w:trHeight w:val="711"/>
        </w:trPr>
        <w:tc>
          <w:tcPr>
            <w:tcW w:w="680" w:type="dxa"/>
          </w:tcPr>
          <w:p w:rsidR="00A22123" w:rsidRPr="00E46765" w:rsidRDefault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8</w:t>
            </w:r>
            <w:r w:rsidR="00A22123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A22123" w:rsidRPr="00EF3A5E" w:rsidRDefault="00A221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9100B">
              <w:rPr>
                <w:rFonts w:ascii="Times New Roman" w:hAnsi="Times New Roman" w:cs="Times New Roman"/>
                <w:szCs w:val="22"/>
              </w:rPr>
              <w:t>Задача 1.1.2.</w:t>
            </w:r>
            <w:r w:rsidRPr="00EF3A5E">
              <w:rPr>
                <w:rFonts w:ascii="Times New Roman" w:hAnsi="Times New Roman" w:cs="Times New Roman"/>
                <w:szCs w:val="22"/>
              </w:rPr>
              <w:t xml:space="preserve"> Повышение доступности услуг дошкольного образования для детей в возрасте до 3 лет</w:t>
            </w:r>
          </w:p>
        </w:tc>
        <w:tc>
          <w:tcPr>
            <w:tcW w:w="850" w:type="dxa"/>
          </w:tcPr>
          <w:p w:rsidR="00A22123" w:rsidRPr="00BA5F6C" w:rsidRDefault="00A2212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F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A22123" w:rsidRPr="004B5853" w:rsidRDefault="00A221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4" w:type="dxa"/>
          </w:tcPr>
          <w:p w:rsidR="00A22123" w:rsidRPr="00A22123" w:rsidRDefault="00A22123" w:rsidP="00AF66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A22123" w:rsidRPr="00A22123" w:rsidRDefault="003A09A4" w:rsidP="00AF66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  <w:r w:rsidR="00A22123" w:rsidRPr="00A2212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64" w:type="dxa"/>
          </w:tcPr>
          <w:p w:rsidR="00A22123" w:rsidRPr="00A22123" w:rsidRDefault="00A22123" w:rsidP="00AF66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A22123" w:rsidRPr="00A22123" w:rsidRDefault="00A22123" w:rsidP="00AF66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A22123" w:rsidRPr="00A22123" w:rsidRDefault="00A22123" w:rsidP="00AF66D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A22123" w:rsidRPr="00A22123" w:rsidRDefault="00A22123" w:rsidP="003A09A4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180</w:t>
            </w:r>
            <w:r w:rsidR="003A09A4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167" w:type="dxa"/>
          </w:tcPr>
          <w:p w:rsidR="00A22123" w:rsidRPr="00D70CF1" w:rsidRDefault="00A22123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70CF1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F3A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9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EF3A5E" w:rsidRDefault="0043270C" w:rsidP="00EF3A5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Мероприятие 1.1.2.1. Создание дополнительных мест для детей в возрасте от 2 месяцев до 3 лет в образовательных организациях, осуществляющих образовательную деятельность по образовательным программам дошкольного образования (в рамках регионального проекта «Содействие занятости женщин - создание условий дошкольного образования для детей в возрасте до трех лет» национального проекта «Демография»), в том числе:</w:t>
            </w:r>
          </w:p>
        </w:tc>
        <w:tc>
          <w:tcPr>
            <w:tcW w:w="85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EF3A5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EF3A5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Минстрой Алтайского края;</w:t>
            </w:r>
          </w:p>
          <w:p w:rsidR="0043270C" w:rsidRPr="00EF3A5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F3A5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A22123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3A09A4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</w:t>
            </w:r>
            <w:r w:rsidR="0043270C" w:rsidRPr="00A22123">
              <w:rPr>
                <w:rFonts w:ascii="Times New Roman" w:hAnsi="Times New Roman" w:cs="Times New Roman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22123" w:rsidRDefault="003A09A4" w:rsidP="00A22123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180,0</w:t>
            </w:r>
          </w:p>
        </w:tc>
        <w:tc>
          <w:tcPr>
            <w:tcW w:w="1167" w:type="dxa"/>
          </w:tcPr>
          <w:p w:rsidR="0043270C" w:rsidRPr="00A22123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43270C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 w:rsidR="00E46765">
              <w:rPr>
                <w:rFonts w:ascii="Times New Roman" w:hAnsi="Times New Roman" w:cs="Times New Roman"/>
                <w:szCs w:val="22"/>
              </w:rPr>
              <w:t>0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4041F8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041F8">
              <w:rPr>
                <w:rFonts w:ascii="Times New Roman" w:hAnsi="Times New Roman" w:cs="Times New Roman"/>
                <w:color w:val="FF0000"/>
                <w:szCs w:val="22"/>
              </w:rPr>
              <w:t>строительство зданий (пристройки к зданию)</w:t>
            </w:r>
          </w:p>
        </w:tc>
        <w:tc>
          <w:tcPr>
            <w:tcW w:w="85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proofErr w:type="spellStart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Минобрнауки</w:t>
            </w:r>
            <w:proofErr w:type="spellEnd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 xml:space="preserve"> Алтайского края;</w:t>
            </w:r>
          </w:p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Минстрой Алтайского края;</w:t>
            </w:r>
          </w:p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E22E8A" w:rsidRDefault="00A2212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3A09A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180</w:t>
            </w:r>
            <w:r w:rsidR="0043270C" w:rsidRPr="00E22E8A">
              <w:rPr>
                <w:rFonts w:ascii="Times New Roman" w:hAnsi="Times New Roman" w:cs="Times New Roman"/>
                <w:color w:val="FFFF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E22E8A" w:rsidRDefault="003A09A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180</w:t>
            </w:r>
            <w:r w:rsidR="0043270C" w:rsidRPr="00E22E8A">
              <w:rPr>
                <w:rFonts w:ascii="Times New Roman" w:hAnsi="Times New Roman" w:cs="Times New Roman"/>
                <w:color w:val="FFFF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E22E8A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43270C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 w:rsidR="00E46765">
              <w:rPr>
                <w:rFonts w:ascii="Times New Roman" w:hAnsi="Times New Roman" w:cs="Times New Roman"/>
                <w:szCs w:val="22"/>
              </w:rPr>
              <w:t>1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4041F8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041F8">
              <w:rPr>
                <w:rFonts w:ascii="Times New Roman" w:hAnsi="Times New Roman" w:cs="Times New Roman"/>
                <w:color w:val="FF0000"/>
                <w:szCs w:val="22"/>
              </w:rPr>
              <w:t xml:space="preserve">разработка проектно-сметной </w:t>
            </w:r>
            <w:r w:rsidRPr="004041F8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документации</w:t>
            </w:r>
          </w:p>
        </w:tc>
        <w:tc>
          <w:tcPr>
            <w:tcW w:w="85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 xml:space="preserve">2020 - </w:t>
            </w: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2024 годы</w:t>
            </w:r>
          </w:p>
        </w:tc>
        <w:tc>
          <w:tcPr>
            <w:tcW w:w="103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proofErr w:type="spellStart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Минобрн</w:t>
            </w: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ауки</w:t>
            </w:r>
            <w:proofErr w:type="spellEnd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 xml:space="preserve"> Алтайского края;</w:t>
            </w:r>
          </w:p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Минстрой Алтайского края;</w:t>
            </w:r>
          </w:p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E22E8A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 xml:space="preserve">местный </w:t>
            </w: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43270C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 w:rsidR="00E46765">
              <w:rPr>
                <w:rFonts w:ascii="Times New Roman" w:hAnsi="Times New Roman" w:cs="Times New Roman"/>
                <w:szCs w:val="22"/>
              </w:rPr>
              <w:t>2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4041F8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041F8">
              <w:rPr>
                <w:rFonts w:ascii="Times New Roman" w:hAnsi="Times New Roman" w:cs="Times New Roman"/>
                <w:color w:val="FF0000"/>
                <w:szCs w:val="22"/>
              </w:rPr>
              <w:t>предоставление межбюджетных трансфертов из краевого бюджета местным бюджетам для оказания финансовой поддержки выполнения органами местного самоуправления полномочий по вопросам местного значения в сфере дошкольного образования</w:t>
            </w:r>
          </w:p>
        </w:tc>
        <w:tc>
          <w:tcPr>
            <w:tcW w:w="85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E22E8A" w:rsidRDefault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proofErr w:type="spellStart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Минобрнауки</w:t>
            </w:r>
            <w:proofErr w:type="spellEnd"/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43270C" w:rsidRPr="00E22E8A" w:rsidRDefault="00A22123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22E8A" w:rsidRDefault="0043270C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E22E8A" w:rsidRDefault="00A22123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E22E8A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E22E8A">
              <w:rPr>
                <w:rFonts w:ascii="Times New Roman" w:hAnsi="Times New Roman" w:cs="Times New Roman"/>
                <w:color w:val="FFFF00"/>
                <w:szCs w:val="22"/>
              </w:rPr>
              <w:t xml:space="preserve">местный бюджет </w:t>
            </w:r>
          </w:p>
        </w:tc>
      </w:tr>
      <w:tr w:rsidR="0043270C" w:rsidRPr="004B5853" w:rsidTr="00112759">
        <w:tc>
          <w:tcPr>
            <w:tcW w:w="15230" w:type="dxa"/>
            <w:gridSpan w:val="11"/>
          </w:tcPr>
          <w:p w:rsidR="0043270C" w:rsidRPr="00E46765" w:rsidRDefault="0043270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Реализация мероприятий в рамках регионального проекта «Поддержка семей, имеющих детей»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BA5F6C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F6C">
              <w:rPr>
                <w:rFonts w:ascii="Times New Roman" w:hAnsi="Times New Roman" w:cs="Times New Roman"/>
                <w:szCs w:val="22"/>
              </w:rPr>
              <w:t>Задача 1.1.3. Создание условий для раннего развития детей в возрасте до 3 лет, реализация программы психолого-педагогической, методической и консультативной помощи родителям детей, в том числе получающих дошкольное образование в семье</w:t>
            </w:r>
          </w:p>
        </w:tc>
        <w:tc>
          <w:tcPr>
            <w:tcW w:w="850" w:type="dxa"/>
          </w:tcPr>
          <w:p w:rsidR="0043270C" w:rsidRPr="00BA5F6C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BA5F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BA5F6C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A22123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 xml:space="preserve">Мероприятие 1.1.3.1. Предоставление родителям (законным представителям) детей услуг психолого-педагогической, методической и консультативной помощи, а также оказание поддержки гражданам, желающим принять на воспитание в свои семьи детей, </w:t>
            </w: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оставшихся без попечения родителей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093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68093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A22123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  <w:vMerge w:val="restart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1.1</w:t>
            </w:r>
            <w:r w:rsidR="00ED0BA2">
              <w:rPr>
                <w:rFonts w:ascii="Times New Roman" w:hAnsi="Times New Roman" w:cs="Times New Roman"/>
                <w:szCs w:val="22"/>
              </w:rPr>
              <w:t xml:space="preserve">.3.2. Внедрение </w:t>
            </w:r>
            <w:r w:rsidRPr="0068093E">
              <w:rPr>
                <w:rFonts w:ascii="Times New Roman" w:hAnsi="Times New Roman" w:cs="Times New Roman"/>
                <w:szCs w:val="22"/>
              </w:rPr>
              <w:t xml:space="preserve"> методических рекомендаций по обеспечению информационно-просветительской поддержки родителей, включающих создание, в том числе в дошкольных образовательных и общеобразовательных организациях, консультационных центров, обеспечивающих получение родителями детей дошкольного возраста методической, психолого-педагогической, в том числе диагностической и консультативной, помощи на безвозмездной основе</w:t>
            </w:r>
          </w:p>
        </w:tc>
        <w:tc>
          <w:tcPr>
            <w:tcW w:w="850" w:type="dxa"/>
            <w:vMerge w:val="restart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093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68093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22123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A22123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22123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  <w:vMerge/>
          </w:tcPr>
          <w:p w:rsidR="0043270C" w:rsidRPr="004B5853" w:rsidRDefault="0043270C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43270C" w:rsidRPr="0068093E" w:rsidRDefault="0043270C"/>
        </w:tc>
        <w:tc>
          <w:tcPr>
            <w:tcW w:w="850" w:type="dxa"/>
            <w:vMerge/>
          </w:tcPr>
          <w:p w:rsidR="0043270C" w:rsidRPr="0068093E" w:rsidRDefault="0043270C"/>
        </w:tc>
        <w:tc>
          <w:tcPr>
            <w:tcW w:w="1030" w:type="dxa"/>
            <w:vMerge/>
          </w:tcPr>
          <w:p w:rsidR="0043270C" w:rsidRPr="0068093E" w:rsidRDefault="0043270C"/>
        </w:tc>
        <w:tc>
          <w:tcPr>
            <w:tcW w:w="132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3270C" w:rsidRPr="004B5853" w:rsidTr="00112759">
        <w:tc>
          <w:tcPr>
            <w:tcW w:w="15230" w:type="dxa"/>
            <w:gridSpan w:val="11"/>
          </w:tcPr>
          <w:p w:rsidR="0043270C" w:rsidRPr="0068093E" w:rsidRDefault="0043270C" w:rsidP="00C13FD2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 xml:space="preserve">Подпрограмма 2 «Развитие общего образования </w:t>
            </w:r>
            <w:proofErr w:type="gramStart"/>
            <w:r w:rsidRPr="0068093E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Pr="0068093E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="00C13FD2">
              <w:rPr>
                <w:rFonts w:ascii="Times New Roman" w:hAnsi="Times New Roman" w:cs="Times New Roman"/>
                <w:szCs w:val="22"/>
              </w:rPr>
              <w:t>ском</w:t>
            </w:r>
            <w:proofErr w:type="gramEnd"/>
            <w:r w:rsidR="00C13FD2">
              <w:rPr>
                <w:rFonts w:ascii="Times New Roman" w:hAnsi="Times New Roman" w:cs="Times New Roman"/>
                <w:szCs w:val="22"/>
              </w:rPr>
              <w:t xml:space="preserve"> районе</w:t>
            </w:r>
            <w:r w:rsidRPr="0068093E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7407E4" w:rsidRPr="004B5853" w:rsidTr="007407E4">
        <w:trPr>
          <w:trHeight w:val="705"/>
        </w:trPr>
        <w:tc>
          <w:tcPr>
            <w:tcW w:w="680" w:type="dxa"/>
            <w:vMerge w:val="restart"/>
          </w:tcPr>
          <w:p w:rsidR="007407E4" w:rsidRPr="00E46765" w:rsidRDefault="007407E4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Цель 2.1. Повышение качества общего образования посредством обновления содержания и технологий обучения, а также за счет обновления материально-технической базы</w:t>
            </w:r>
          </w:p>
        </w:tc>
        <w:tc>
          <w:tcPr>
            <w:tcW w:w="850" w:type="dxa"/>
            <w:vMerge w:val="restart"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68093E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24179,0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30023,0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25073,0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23967,0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24681,0</w:t>
            </w:r>
          </w:p>
        </w:tc>
        <w:tc>
          <w:tcPr>
            <w:tcW w:w="138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127923,0</w:t>
            </w:r>
          </w:p>
        </w:tc>
        <w:tc>
          <w:tcPr>
            <w:tcW w:w="1167" w:type="dxa"/>
          </w:tcPr>
          <w:p w:rsidR="007407E4" w:rsidRPr="0068093E" w:rsidRDefault="007407E4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7407E4" w:rsidRPr="004B5853" w:rsidTr="007407E4">
        <w:trPr>
          <w:trHeight w:val="240"/>
        </w:trPr>
        <w:tc>
          <w:tcPr>
            <w:tcW w:w="680" w:type="dxa"/>
            <w:vMerge/>
          </w:tcPr>
          <w:p w:rsidR="007407E4" w:rsidRPr="00E46765" w:rsidRDefault="007407E4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7407E4" w:rsidRPr="0068093E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7407E4" w:rsidRPr="0068093E" w:rsidRDefault="007407E4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7407E4" w:rsidRPr="004B5853" w:rsidTr="007407E4">
        <w:trPr>
          <w:trHeight w:val="240"/>
        </w:trPr>
        <w:tc>
          <w:tcPr>
            <w:tcW w:w="680" w:type="dxa"/>
            <w:vMerge/>
          </w:tcPr>
          <w:p w:rsidR="007407E4" w:rsidRPr="00E46765" w:rsidRDefault="007407E4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7407E4" w:rsidRPr="0068093E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500,0</w:t>
            </w:r>
          </w:p>
        </w:tc>
        <w:tc>
          <w:tcPr>
            <w:tcW w:w="126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3943,0</w:t>
            </w:r>
          </w:p>
        </w:tc>
        <w:tc>
          <w:tcPr>
            <w:tcW w:w="126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ED0BA2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4443,0</w:t>
            </w:r>
          </w:p>
        </w:tc>
        <w:tc>
          <w:tcPr>
            <w:tcW w:w="1167" w:type="dxa"/>
          </w:tcPr>
          <w:p w:rsidR="007407E4" w:rsidRPr="0068093E" w:rsidRDefault="007407E4" w:rsidP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rPr>
          <w:trHeight w:val="480"/>
        </w:trPr>
        <w:tc>
          <w:tcPr>
            <w:tcW w:w="680" w:type="dxa"/>
            <w:vMerge/>
          </w:tcPr>
          <w:p w:rsidR="007407E4" w:rsidRPr="00E46765" w:rsidRDefault="007407E4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7407E4" w:rsidRPr="0068093E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7407E4" w:rsidRPr="0068093E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23679,0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26080,0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25073,0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23967,0</w:t>
            </w:r>
          </w:p>
        </w:tc>
        <w:tc>
          <w:tcPr>
            <w:tcW w:w="126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24681,0</w:t>
            </w:r>
          </w:p>
        </w:tc>
        <w:tc>
          <w:tcPr>
            <w:tcW w:w="1384" w:type="dxa"/>
          </w:tcPr>
          <w:p w:rsidR="007407E4" w:rsidRPr="00ED0BA2" w:rsidRDefault="007407E4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123480</w:t>
            </w:r>
          </w:p>
        </w:tc>
        <w:tc>
          <w:tcPr>
            <w:tcW w:w="1167" w:type="dxa"/>
          </w:tcPr>
          <w:p w:rsidR="007407E4" w:rsidRPr="0068093E" w:rsidRDefault="007407E4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407E4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1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 xml:space="preserve">Задача 2.1.1. Развитие образовательной среды в системе общего образования, направленной на достижение современного качества учебных результатов, обеспечение готовности выпускников общеобразовательных организаций к </w:t>
            </w: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дальнейшему обучению, деятельности в высокотехнологичной экономике и социализации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43270C" w:rsidRPr="00ED0BA2" w:rsidRDefault="00A62742" w:rsidP="00F663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21938,0</w:t>
            </w:r>
          </w:p>
        </w:tc>
        <w:tc>
          <w:tcPr>
            <w:tcW w:w="1264" w:type="dxa"/>
          </w:tcPr>
          <w:p w:rsidR="0043270C" w:rsidRPr="00ED0BA2" w:rsidRDefault="00F6637E" w:rsidP="00A62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2259</w:t>
            </w:r>
            <w:r w:rsidR="00A62742" w:rsidRPr="00ED0BA2">
              <w:rPr>
                <w:rFonts w:ascii="Times New Roman" w:hAnsi="Times New Roman" w:cs="Times New Roman"/>
                <w:color w:val="FF0000"/>
                <w:szCs w:val="22"/>
              </w:rPr>
              <w:t>9</w:t>
            </w: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0</w:t>
            </w:r>
          </w:p>
        </w:tc>
        <w:tc>
          <w:tcPr>
            <w:tcW w:w="1264" w:type="dxa"/>
          </w:tcPr>
          <w:p w:rsidR="0043270C" w:rsidRPr="00ED0BA2" w:rsidRDefault="00F6637E" w:rsidP="00A62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232</w:t>
            </w:r>
            <w:r w:rsidR="00A62742" w:rsidRPr="00ED0BA2">
              <w:rPr>
                <w:rFonts w:ascii="Times New Roman" w:hAnsi="Times New Roman" w:cs="Times New Roman"/>
                <w:color w:val="FF0000"/>
                <w:szCs w:val="22"/>
              </w:rPr>
              <w:t>7</w:t>
            </w: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3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A62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239</w:t>
            </w:r>
            <w:r w:rsidR="00A62742" w:rsidRPr="00ED0BA2">
              <w:rPr>
                <w:rFonts w:ascii="Times New Roman" w:hAnsi="Times New Roman" w:cs="Times New Roman"/>
                <w:color w:val="FF0000"/>
                <w:szCs w:val="22"/>
              </w:rPr>
              <w:t>67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C47D6" w:rsidP="00A62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246</w:t>
            </w:r>
            <w:r w:rsidR="00A62742" w:rsidRPr="00ED0BA2">
              <w:rPr>
                <w:rFonts w:ascii="Times New Roman" w:hAnsi="Times New Roman" w:cs="Times New Roman"/>
                <w:color w:val="FF0000"/>
                <w:szCs w:val="22"/>
              </w:rPr>
              <w:t>8</w:t>
            </w: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384" w:type="dxa"/>
          </w:tcPr>
          <w:p w:rsidR="0043270C" w:rsidRPr="00ED0BA2" w:rsidRDefault="00FC47D6" w:rsidP="00A62742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A62742" w:rsidRPr="00ED0BA2">
              <w:rPr>
                <w:rFonts w:ascii="Times New Roman" w:hAnsi="Times New Roman" w:cs="Times New Roman"/>
                <w:color w:val="FF0000"/>
                <w:szCs w:val="22"/>
              </w:rPr>
              <w:t>16458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  <w:r>
              <w:rPr>
                <w:rFonts w:ascii="Times New Roman" w:hAnsi="Times New Roman" w:cs="Times New Roman"/>
                <w:szCs w:val="22"/>
              </w:rPr>
              <w:t>8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ED0BA2" w:rsidRDefault="0043270C" w:rsidP="00F6637E">
            <w:pPr>
              <w:pStyle w:val="ConsPlusNormal"/>
              <w:jc w:val="both"/>
              <w:rPr>
                <w:rFonts w:ascii="Times New Roman" w:hAnsi="Times New Roman" w:cs="Times New Roman"/>
                <w:color w:val="1F497D" w:themeColor="text2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1F497D" w:themeColor="text2"/>
                <w:szCs w:val="22"/>
              </w:rPr>
              <w:t xml:space="preserve">Мероприятие 2.1.1.1. 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 за счет средств </w:t>
            </w:r>
            <w:r w:rsidR="00F6637E" w:rsidRPr="00ED0BA2">
              <w:rPr>
                <w:rFonts w:ascii="Times New Roman" w:hAnsi="Times New Roman" w:cs="Times New Roman"/>
                <w:color w:val="1F497D" w:themeColor="text2"/>
                <w:szCs w:val="22"/>
              </w:rPr>
              <w:t>муниципального</w:t>
            </w:r>
            <w:r w:rsidRPr="00ED0BA2">
              <w:rPr>
                <w:rFonts w:ascii="Times New Roman" w:hAnsi="Times New Roman" w:cs="Times New Roman"/>
                <w:color w:val="1F497D" w:themeColor="text2"/>
                <w:szCs w:val="22"/>
              </w:rPr>
              <w:t xml:space="preserve"> бюджета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21298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21937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22596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23274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23972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384" w:type="dxa"/>
          </w:tcPr>
          <w:p w:rsidR="0043270C" w:rsidRPr="00ED0BA2" w:rsidRDefault="00674701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113077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19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2.1.1.2. Организация питания отдельных категорий обучающихся муниципальных общеобразовательных организаций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093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68093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253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260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26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26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ED0BA2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26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ED0BA2" w:rsidRDefault="00F6637E" w:rsidP="00F6637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ED0BA2">
              <w:rPr>
                <w:rFonts w:ascii="Times New Roman" w:hAnsi="Times New Roman" w:cs="Times New Roman"/>
                <w:color w:val="FF0000"/>
                <w:szCs w:val="22"/>
              </w:rPr>
              <w:t>1293</w:t>
            </w:r>
            <w:r w:rsidR="0043270C" w:rsidRPr="00ED0BA2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 w:rsidP="006809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2.1.1.3. Оснащение образовательных организаций современным оборудованием, мебелью, компьютерной техникой и программным обеспечением, учебно-наглядными пособиями, мягким инвентарем, материалами, необходимыми для организации учебно-воспитательного процесса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 w:rsidP="006809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2.1.1.4. Приобретение учебного, учебно-лабораторного, компьютерного оборудования, учебников, учебных и учебно-</w:t>
            </w: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наглядных пособий, спортивного оборудования и инвентаря для реализации федерального государственного образовательного стандарта общего образования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lastRenderedPageBreak/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093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68093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Администрация района</w:t>
            </w:r>
          </w:p>
        </w:tc>
        <w:tc>
          <w:tcPr>
            <w:tcW w:w="132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 w:rsidP="0068093E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2.1.1.5. Организация и проведение государственной итоговой аттестации по программам основного общего и среднего общего образования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68093E" w:rsidRDefault="0043270C" w:rsidP="005D3A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347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357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367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378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389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384" w:type="dxa"/>
          </w:tcPr>
          <w:p w:rsidR="0043270C" w:rsidRPr="00A56FC4" w:rsidRDefault="00F6637E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1838</w:t>
            </w:r>
            <w:r w:rsidR="0043270C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3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68093E" w:rsidRDefault="0043270C" w:rsidP="005616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Мероприятие 2.1.1.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68093E">
              <w:rPr>
                <w:rFonts w:ascii="Times New Roman" w:hAnsi="Times New Roman" w:cs="Times New Roman"/>
                <w:szCs w:val="22"/>
              </w:rPr>
              <w:t>. Проведение мероприятий по оценке качества общего образования</w:t>
            </w:r>
          </w:p>
        </w:tc>
        <w:tc>
          <w:tcPr>
            <w:tcW w:w="85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68093E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68093E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68093E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КГБУО «</w:t>
            </w:r>
            <w:r w:rsidRPr="0068093E">
              <w:rPr>
                <w:rFonts w:ascii="Times New Roman" w:hAnsi="Times New Roman" w:cs="Times New Roman"/>
                <w:szCs w:val="22"/>
              </w:rPr>
              <w:t>Алтайский краевой ин</w:t>
            </w:r>
            <w:r>
              <w:rPr>
                <w:rFonts w:ascii="Times New Roman" w:hAnsi="Times New Roman" w:cs="Times New Roman"/>
                <w:szCs w:val="22"/>
              </w:rPr>
              <w:t>формационно-аналитический центр»</w:t>
            </w:r>
          </w:p>
        </w:tc>
        <w:tc>
          <w:tcPr>
            <w:tcW w:w="132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68093E" w:rsidRDefault="00A56FC4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местный</w:t>
            </w:r>
            <w:r w:rsidR="00F727AF">
              <w:rPr>
                <w:rFonts w:ascii="Times New Roman" w:hAnsi="Times New Roman" w:cs="Times New Roman"/>
                <w:szCs w:val="22"/>
              </w:rPr>
              <w:t xml:space="preserve">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4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7B1EB3" w:rsidRDefault="0043270C" w:rsidP="0056164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Мероприятие 2.1.1.7. Выявление и поддержка интеллектуально одаренных школьников, повышение уровня профессиональной компетенции специалистов, работающих с одаренными шко</w:t>
            </w:r>
            <w:r w:rsidR="00A56FC4">
              <w:rPr>
                <w:rFonts w:ascii="Times New Roman" w:hAnsi="Times New Roman" w:cs="Times New Roman"/>
                <w:szCs w:val="22"/>
              </w:rPr>
              <w:t>льниками, в том числе выплата стипендии Главы района</w:t>
            </w:r>
            <w:r w:rsidRPr="007B1EB3">
              <w:rPr>
                <w:rFonts w:ascii="Times New Roman" w:hAnsi="Times New Roman" w:cs="Times New Roman"/>
                <w:szCs w:val="22"/>
              </w:rPr>
              <w:t xml:space="preserve"> учащимся общеобразовательных организаций</w:t>
            </w:r>
          </w:p>
        </w:tc>
        <w:tc>
          <w:tcPr>
            <w:tcW w:w="850" w:type="dxa"/>
          </w:tcPr>
          <w:p w:rsidR="0043270C" w:rsidRPr="007B1EB3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7B1EB3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7B1EB3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7B1EB3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43270C" w:rsidRPr="007B1EB3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краевые государственные организации</w:t>
            </w:r>
          </w:p>
        </w:tc>
        <w:tc>
          <w:tcPr>
            <w:tcW w:w="132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56FC4" w:rsidRDefault="0043270C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680" w:type="dxa"/>
          </w:tcPr>
          <w:p w:rsidR="0043270C" w:rsidRPr="00E46765" w:rsidRDefault="00E46765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="0043270C"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3270C" w:rsidRPr="007B1EB3" w:rsidRDefault="0043270C" w:rsidP="007B1E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Мероприятие 2.1.1.8. Приобретение детских новогодних подарков</w:t>
            </w:r>
          </w:p>
        </w:tc>
        <w:tc>
          <w:tcPr>
            <w:tcW w:w="850" w:type="dxa"/>
          </w:tcPr>
          <w:p w:rsidR="0043270C" w:rsidRPr="007B1EB3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3270C" w:rsidRPr="007B1EB3" w:rsidRDefault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7B1EB3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3270C" w:rsidRPr="00A56FC4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40,0</w:t>
            </w:r>
          </w:p>
        </w:tc>
        <w:tc>
          <w:tcPr>
            <w:tcW w:w="1264" w:type="dxa"/>
          </w:tcPr>
          <w:p w:rsidR="0043270C" w:rsidRPr="00A56FC4" w:rsidRDefault="008B6BB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45,0</w:t>
            </w:r>
          </w:p>
        </w:tc>
        <w:tc>
          <w:tcPr>
            <w:tcW w:w="1264" w:type="dxa"/>
          </w:tcPr>
          <w:p w:rsidR="0043270C" w:rsidRPr="00A56FC4" w:rsidRDefault="008B6BB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5</w:t>
            </w:r>
            <w:r w:rsidR="00AD71E1"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43270C" w:rsidRPr="00A56FC4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55</w:t>
            </w:r>
            <w:r w:rsidR="00AD71E1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43270C" w:rsidRPr="00A56FC4" w:rsidRDefault="008B6BB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6</w:t>
            </w:r>
            <w:r w:rsidR="00AD71E1" w:rsidRPr="00A56FC4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43270C" w:rsidRPr="00A56FC4" w:rsidRDefault="008B6BB3" w:rsidP="0043270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56FC4">
              <w:rPr>
                <w:rFonts w:ascii="Times New Roman" w:hAnsi="Times New Roman" w:cs="Times New Roman"/>
                <w:color w:val="FF0000"/>
                <w:szCs w:val="22"/>
              </w:rPr>
              <w:t>250</w:t>
            </w:r>
            <w:r w:rsidR="00AD71E1" w:rsidRPr="00A56FC4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43270C" w:rsidRPr="0068093E" w:rsidRDefault="0043270C" w:rsidP="0043270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3270C" w:rsidRPr="004B5853" w:rsidTr="00112759">
        <w:tc>
          <w:tcPr>
            <w:tcW w:w="15230" w:type="dxa"/>
            <w:gridSpan w:val="11"/>
          </w:tcPr>
          <w:p w:rsidR="0043270C" w:rsidRPr="00E46765" w:rsidRDefault="0043270C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lastRenderedPageBreak/>
              <w:t>Реализация мероприятий в рамках регионального проекта «Современная школа»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E46765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AF0B6E" w:rsidRDefault="008B6BB3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Задача 2.1.2.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вовлеченности в образовательный процесс, а также обновление содержания и совершенствование методов обучения предметной области «Технология»</w:t>
            </w:r>
          </w:p>
        </w:tc>
        <w:tc>
          <w:tcPr>
            <w:tcW w:w="850" w:type="dxa"/>
          </w:tcPr>
          <w:p w:rsidR="008B6BB3" w:rsidRPr="00AF0B6E" w:rsidRDefault="008B6BB3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</w:p>
        </w:tc>
        <w:tc>
          <w:tcPr>
            <w:tcW w:w="1030" w:type="dxa"/>
          </w:tcPr>
          <w:p w:rsidR="008B6BB3" w:rsidRPr="00AF0B6E" w:rsidRDefault="008B6BB3">
            <w:pPr>
              <w:pStyle w:val="ConsPlusNormal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</w:p>
        </w:tc>
        <w:tc>
          <w:tcPr>
            <w:tcW w:w="132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1741,0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3481,0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1800,0</w:t>
            </w:r>
          </w:p>
        </w:tc>
        <w:tc>
          <w:tcPr>
            <w:tcW w:w="1264" w:type="dxa"/>
          </w:tcPr>
          <w:p w:rsidR="008B6BB3" w:rsidRPr="00AF0B6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AF0B6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AF0B6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7022,0</w:t>
            </w:r>
          </w:p>
        </w:tc>
        <w:tc>
          <w:tcPr>
            <w:tcW w:w="1167" w:type="dxa"/>
          </w:tcPr>
          <w:p w:rsidR="008B6BB3" w:rsidRPr="00AF0B6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E46765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2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AF0B6E" w:rsidRDefault="008B6BB3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 xml:space="preserve">Мероприятие 2.1.2.1. Создание (обновление) материально-технической базы для реализации основных и дополнительных общеобразовательных программ цифрового и гуманитарного профилей в общеобразовательных организациях, расположенных в сельской местности </w:t>
            </w:r>
          </w:p>
        </w:tc>
        <w:tc>
          <w:tcPr>
            <w:tcW w:w="850" w:type="dxa"/>
          </w:tcPr>
          <w:p w:rsidR="008B6BB3" w:rsidRPr="00AF0B6E" w:rsidRDefault="008B6BB3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AF0B6E" w:rsidRDefault="00674701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1741,0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3481,0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1800,0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AF0B6E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7022,0</w:t>
            </w:r>
          </w:p>
        </w:tc>
        <w:tc>
          <w:tcPr>
            <w:tcW w:w="1167" w:type="dxa"/>
          </w:tcPr>
          <w:p w:rsidR="008B6BB3" w:rsidRPr="00AF0B6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4F81BD" w:themeColor="accent1"/>
                <w:szCs w:val="22"/>
              </w:rPr>
            </w:pPr>
            <w:r w:rsidRPr="00AF0B6E">
              <w:rPr>
                <w:rFonts w:ascii="Times New Roman" w:hAnsi="Times New Roman" w:cs="Times New Roman"/>
                <w:color w:val="4F81BD" w:themeColor="accent1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15230" w:type="dxa"/>
            <w:gridSpan w:val="11"/>
          </w:tcPr>
          <w:p w:rsidR="008B6BB3" w:rsidRPr="000F03E7" w:rsidRDefault="008B6BB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0F03E7">
              <w:rPr>
                <w:rFonts w:ascii="Times New Roman" w:hAnsi="Times New Roman" w:cs="Times New Roman"/>
                <w:szCs w:val="22"/>
              </w:rPr>
              <w:t>Реализация мероприятий в рамках регионального проекта «Успех каждого ребенка»</w:t>
            </w:r>
          </w:p>
        </w:tc>
      </w:tr>
      <w:tr w:rsidR="000F03E7" w:rsidRPr="004B5853" w:rsidTr="000F03E7">
        <w:trPr>
          <w:trHeight w:val="720"/>
        </w:trPr>
        <w:tc>
          <w:tcPr>
            <w:tcW w:w="680" w:type="dxa"/>
            <w:vMerge w:val="restart"/>
          </w:tcPr>
          <w:p w:rsidR="000F03E7" w:rsidRPr="009D332F" w:rsidRDefault="000F03E7" w:rsidP="00E46765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0070C0"/>
                <w:szCs w:val="22"/>
              </w:rPr>
              <w:t>28.</w:t>
            </w:r>
          </w:p>
        </w:tc>
        <w:tc>
          <w:tcPr>
            <w:tcW w:w="3739" w:type="dxa"/>
            <w:vMerge w:val="restart"/>
          </w:tcPr>
          <w:p w:rsidR="000F03E7" w:rsidRPr="009D332F" w:rsidRDefault="000F03E7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0070C0"/>
                <w:szCs w:val="22"/>
              </w:rPr>
              <w:t>Задача 2.1.3.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0" w:type="dxa"/>
            <w:vMerge w:val="restart"/>
          </w:tcPr>
          <w:p w:rsidR="000F03E7" w:rsidRPr="00DE05AF" w:rsidRDefault="000F03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05A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0F03E7" w:rsidRPr="00DE05A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500,0</w:t>
            </w: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3943,0</w:t>
            </w: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3B422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4443,0</w:t>
            </w:r>
          </w:p>
        </w:tc>
        <w:tc>
          <w:tcPr>
            <w:tcW w:w="1167" w:type="dxa"/>
          </w:tcPr>
          <w:p w:rsidR="000F03E7" w:rsidRPr="0068093E" w:rsidRDefault="000F03E7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0F03E7" w:rsidRPr="004B5853" w:rsidTr="000F03E7">
        <w:trPr>
          <w:trHeight w:val="600"/>
        </w:trPr>
        <w:tc>
          <w:tcPr>
            <w:tcW w:w="680" w:type="dxa"/>
            <w:vMerge/>
          </w:tcPr>
          <w:p w:rsidR="000F03E7" w:rsidRPr="009D332F" w:rsidRDefault="000F03E7" w:rsidP="00E46765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3739" w:type="dxa"/>
            <w:vMerge/>
          </w:tcPr>
          <w:p w:rsidR="000F03E7" w:rsidRPr="009D332F" w:rsidRDefault="000F03E7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850" w:type="dxa"/>
            <w:vMerge/>
          </w:tcPr>
          <w:p w:rsidR="000F03E7" w:rsidRPr="00DE05AF" w:rsidRDefault="000F03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0F03E7" w:rsidRPr="00DE05AF" w:rsidRDefault="000F03E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0F03E7" w:rsidRPr="009D332F" w:rsidRDefault="000F03E7" w:rsidP="003B422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0F03E7" w:rsidRPr="009D332F" w:rsidRDefault="000F03E7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0F03E7" w:rsidRPr="0068093E" w:rsidRDefault="000F03E7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0F03E7" w:rsidRPr="004B5853" w:rsidTr="000F03E7">
        <w:trPr>
          <w:trHeight w:val="615"/>
        </w:trPr>
        <w:tc>
          <w:tcPr>
            <w:tcW w:w="680" w:type="dxa"/>
            <w:vMerge/>
          </w:tcPr>
          <w:p w:rsidR="000F03E7" w:rsidRPr="009D332F" w:rsidRDefault="000F03E7" w:rsidP="00E46765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3739" w:type="dxa"/>
            <w:vMerge/>
          </w:tcPr>
          <w:p w:rsidR="000F03E7" w:rsidRPr="009D332F" w:rsidRDefault="000F03E7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850" w:type="dxa"/>
            <w:vMerge/>
          </w:tcPr>
          <w:p w:rsidR="000F03E7" w:rsidRPr="00DE05AF" w:rsidRDefault="000F03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0F03E7" w:rsidRPr="0068093E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500,0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3943,0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0F03E7" w:rsidRPr="009D332F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4443,0</w:t>
            </w:r>
          </w:p>
        </w:tc>
        <w:tc>
          <w:tcPr>
            <w:tcW w:w="1167" w:type="dxa"/>
          </w:tcPr>
          <w:p w:rsidR="000F03E7" w:rsidRPr="0068093E" w:rsidRDefault="000F03E7" w:rsidP="000F03E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0F03E7" w:rsidRPr="004B5853" w:rsidTr="00112759">
        <w:trPr>
          <w:trHeight w:val="720"/>
        </w:trPr>
        <w:tc>
          <w:tcPr>
            <w:tcW w:w="680" w:type="dxa"/>
            <w:vMerge/>
          </w:tcPr>
          <w:p w:rsidR="000F03E7" w:rsidRPr="009D332F" w:rsidRDefault="000F03E7" w:rsidP="00E46765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3739" w:type="dxa"/>
            <w:vMerge/>
          </w:tcPr>
          <w:p w:rsidR="000F03E7" w:rsidRPr="009D332F" w:rsidRDefault="000F03E7" w:rsidP="00DE05AF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</w:p>
        </w:tc>
        <w:tc>
          <w:tcPr>
            <w:tcW w:w="850" w:type="dxa"/>
            <w:vMerge/>
          </w:tcPr>
          <w:p w:rsidR="000F03E7" w:rsidRPr="00DE05AF" w:rsidRDefault="000F03E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0F03E7" w:rsidRPr="00E17EF4" w:rsidRDefault="000F03E7" w:rsidP="000F03E7"/>
        </w:tc>
        <w:tc>
          <w:tcPr>
            <w:tcW w:w="1324" w:type="dxa"/>
          </w:tcPr>
          <w:p w:rsidR="000F03E7" w:rsidRPr="009D332F" w:rsidRDefault="000F03E7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7407E4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</w:t>
            </w:r>
            <w:r w:rsidR="000F03E7" w:rsidRPr="009D332F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0F03E7" w:rsidRPr="009D332F" w:rsidRDefault="000F03E7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4" w:type="dxa"/>
          </w:tcPr>
          <w:p w:rsidR="000F03E7" w:rsidRPr="009D332F" w:rsidRDefault="007407E4" w:rsidP="000F03E7">
            <w:pPr>
              <w:jc w:val="center"/>
              <w:rPr>
                <w:color w:val="FF0000"/>
              </w:rPr>
            </w:pPr>
            <w:r w:rsidRPr="009D332F">
              <w:rPr>
                <w:color w:val="FF0000"/>
                <w:sz w:val="22"/>
                <w:szCs w:val="22"/>
              </w:rPr>
              <w:t>0</w:t>
            </w:r>
            <w:r w:rsidR="000F03E7" w:rsidRPr="009D332F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0F03E7" w:rsidRPr="000F03E7" w:rsidRDefault="000F03E7" w:rsidP="000F03E7">
            <w:pPr>
              <w:jc w:val="center"/>
            </w:pPr>
            <w:r w:rsidRPr="000F03E7">
              <w:rPr>
                <w:sz w:val="22"/>
                <w:szCs w:val="22"/>
              </w:rPr>
              <w:t>местный бюджет</w:t>
            </w:r>
          </w:p>
        </w:tc>
      </w:tr>
      <w:tr w:rsidR="008B6BB3" w:rsidRPr="004B5853" w:rsidTr="00CF59D3">
        <w:trPr>
          <w:trHeight w:val="1065"/>
        </w:trPr>
        <w:tc>
          <w:tcPr>
            <w:tcW w:w="680" w:type="dxa"/>
            <w:vMerge w:val="restart"/>
          </w:tcPr>
          <w:p w:rsidR="008B6BB3" w:rsidRPr="009D332F" w:rsidRDefault="008B6BB3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0070C0"/>
                <w:szCs w:val="22"/>
              </w:rPr>
              <w:t>29.</w:t>
            </w:r>
          </w:p>
        </w:tc>
        <w:tc>
          <w:tcPr>
            <w:tcW w:w="3739" w:type="dxa"/>
            <w:vMerge w:val="restart"/>
          </w:tcPr>
          <w:p w:rsidR="008B6BB3" w:rsidRPr="009D332F" w:rsidRDefault="008B6BB3" w:rsidP="000F57A8">
            <w:pPr>
              <w:pStyle w:val="ConsPlusNormal"/>
              <w:jc w:val="both"/>
              <w:rPr>
                <w:rFonts w:ascii="Times New Roman" w:hAnsi="Times New Roman" w:cs="Times New Roman"/>
                <w:color w:val="0070C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0070C0"/>
                <w:szCs w:val="22"/>
              </w:rPr>
              <w:t>Мероприятие 2.1.3.1. Создание в общеобразовательных организациях условий для занятий физической культурой и спортом</w:t>
            </w:r>
          </w:p>
        </w:tc>
        <w:tc>
          <w:tcPr>
            <w:tcW w:w="850" w:type="dxa"/>
            <w:vMerge w:val="restart"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05A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DE05A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DE05AF">
              <w:rPr>
                <w:rFonts w:ascii="Times New Roman" w:hAnsi="Times New Roman" w:cs="Times New Roman"/>
                <w:szCs w:val="22"/>
              </w:rPr>
              <w:t xml:space="preserve"> Алтайского края;</w:t>
            </w:r>
          </w:p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05AF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500,0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3943,0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4443,0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8B6BB3" w:rsidRPr="004B5853" w:rsidTr="00CF59D3">
        <w:trPr>
          <w:trHeight w:val="510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DE05AF" w:rsidRDefault="008B6BB3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8B6BB3" w:rsidRPr="009D332F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8B6BB3" w:rsidRPr="004B5853" w:rsidTr="00CF59D3">
        <w:trPr>
          <w:trHeight w:val="330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DE05AF" w:rsidRDefault="008B6BB3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500,0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3943,0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9D332F" w:rsidRDefault="008B6BB3" w:rsidP="008B6BB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4443,0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краевой бюджет </w:t>
            </w:r>
          </w:p>
        </w:tc>
      </w:tr>
      <w:tr w:rsidR="008B6BB3" w:rsidRPr="004B5853" w:rsidTr="00112759">
        <w:trPr>
          <w:trHeight w:val="300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DE05AF" w:rsidRDefault="008B6BB3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9D332F" w:rsidRDefault="008B6BB3" w:rsidP="00CF59D3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D332F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8B6BB3" w:rsidRPr="0068093E" w:rsidRDefault="008B6BB3" w:rsidP="00CF59D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15230" w:type="dxa"/>
            <w:gridSpan w:val="11"/>
          </w:tcPr>
          <w:p w:rsidR="008B6BB3" w:rsidRPr="00E46765" w:rsidRDefault="008B6BB3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E46765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0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DE05AF" w:rsidRDefault="008B6BB3" w:rsidP="00DE05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05AF">
              <w:rPr>
                <w:rFonts w:ascii="Times New Roman" w:hAnsi="Times New Roman" w:cs="Times New Roman"/>
                <w:szCs w:val="22"/>
              </w:rPr>
              <w:t>Задача 2.1.4. Создание современной и безопасной цифровой 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0" w:type="dxa"/>
          </w:tcPr>
          <w:p w:rsidR="008B6BB3" w:rsidRPr="00DE05AF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E05A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DE05AF" w:rsidRDefault="008B6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E46765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282D00" w:rsidRDefault="008B6BB3" w:rsidP="00282D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D00">
              <w:rPr>
                <w:rFonts w:ascii="Times New Roman" w:hAnsi="Times New Roman" w:cs="Times New Roman"/>
                <w:szCs w:val="22"/>
              </w:rPr>
              <w:t>Мероприятие 2.1.4.1. Обновление материально-технической базы для внедрения целевой модели цифровой образовательной среды в общеобразовательных организациях</w:t>
            </w:r>
          </w:p>
        </w:tc>
        <w:tc>
          <w:tcPr>
            <w:tcW w:w="850" w:type="dxa"/>
          </w:tcPr>
          <w:p w:rsidR="008B6BB3" w:rsidRPr="00282D00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D00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282D00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82D00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282D00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E46765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3</w:t>
            </w:r>
            <w:r>
              <w:rPr>
                <w:rFonts w:ascii="Times New Roman" w:hAnsi="Times New Roman" w:cs="Times New Roman"/>
                <w:szCs w:val="22"/>
              </w:rPr>
              <w:t>2</w:t>
            </w:r>
            <w:r w:rsidRPr="00E46765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282D00" w:rsidRDefault="008B6BB3" w:rsidP="00282D00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D00">
              <w:rPr>
                <w:rFonts w:ascii="Times New Roman" w:hAnsi="Times New Roman" w:cs="Times New Roman"/>
                <w:szCs w:val="22"/>
              </w:rPr>
              <w:t xml:space="preserve">Мероприятие 2.1.4.2. Обеспечение образовательных организаций </w:t>
            </w:r>
            <w:proofErr w:type="spellStart"/>
            <w:r w:rsidRPr="00282D00">
              <w:rPr>
                <w:rFonts w:ascii="Times New Roman" w:hAnsi="Times New Roman" w:cs="Times New Roman"/>
                <w:szCs w:val="22"/>
              </w:rPr>
              <w:t>интернет-соединением</w:t>
            </w:r>
            <w:proofErr w:type="spellEnd"/>
            <w:r w:rsidRPr="00282D00">
              <w:rPr>
                <w:rFonts w:ascii="Times New Roman" w:hAnsi="Times New Roman" w:cs="Times New Roman"/>
                <w:szCs w:val="22"/>
              </w:rPr>
              <w:t xml:space="preserve"> со скоростью не менее 50 Мб/</w:t>
            </w:r>
            <w:proofErr w:type="gramStart"/>
            <w:r w:rsidRPr="00282D00">
              <w:rPr>
                <w:rFonts w:ascii="Times New Roman" w:hAnsi="Times New Roman" w:cs="Times New Roman"/>
                <w:szCs w:val="22"/>
              </w:rPr>
              <w:t>с</w:t>
            </w:r>
            <w:proofErr w:type="gramEnd"/>
            <w:r w:rsidRPr="00282D00">
              <w:rPr>
                <w:rFonts w:ascii="Times New Roman" w:hAnsi="Times New Roman" w:cs="Times New Roman"/>
                <w:szCs w:val="22"/>
              </w:rPr>
              <w:t xml:space="preserve"> и гарантированным </w:t>
            </w:r>
            <w:proofErr w:type="spellStart"/>
            <w:r w:rsidRPr="00282D00">
              <w:rPr>
                <w:rFonts w:ascii="Times New Roman" w:hAnsi="Times New Roman" w:cs="Times New Roman"/>
                <w:szCs w:val="22"/>
              </w:rPr>
              <w:t>интернет-трафиком</w:t>
            </w:r>
            <w:proofErr w:type="spellEnd"/>
          </w:p>
        </w:tc>
        <w:tc>
          <w:tcPr>
            <w:tcW w:w="850" w:type="dxa"/>
          </w:tcPr>
          <w:p w:rsidR="008B6BB3" w:rsidRPr="00282D00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82D00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282D00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82D00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282D00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8B6BB3" w:rsidRPr="0068093E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15230" w:type="dxa"/>
            <w:gridSpan w:val="11"/>
          </w:tcPr>
          <w:p w:rsidR="008B6BB3" w:rsidRPr="00E46765" w:rsidRDefault="008B6BB3" w:rsidP="005D3AE4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E46765">
              <w:rPr>
                <w:rFonts w:ascii="Times New Roman" w:hAnsi="Times New Roman" w:cs="Times New Roman"/>
                <w:szCs w:val="22"/>
              </w:rPr>
              <w:t>Подпрограмма 3 «Развитие дополнительного образования детей и сферы отдыха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 и оздоровления детей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E05A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Pr="00E46765">
              <w:rPr>
                <w:rFonts w:ascii="Times New Roman" w:hAnsi="Times New Roman" w:cs="Times New Roman"/>
                <w:szCs w:val="22"/>
              </w:rPr>
              <w:t>ском</w:t>
            </w:r>
            <w:proofErr w:type="gramEnd"/>
            <w:r w:rsidRPr="00E46765">
              <w:rPr>
                <w:rFonts w:ascii="Times New Roman" w:hAnsi="Times New Roman" w:cs="Times New Roman"/>
                <w:szCs w:val="22"/>
              </w:rPr>
              <w:t xml:space="preserve"> районе»</w:t>
            </w:r>
          </w:p>
        </w:tc>
      </w:tr>
      <w:tr w:rsidR="00F727AF" w:rsidRPr="004B5853" w:rsidTr="00F727AF">
        <w:trPr>
          <w:trHeight w:val="690"/>
        </w:trPr>
        <w:tc>
          <w:tcPr>
            <w:tcW w:w="680" w:type="dxa"/>
            <w:vMerge w:val="restart"/>
          </w:tcPr>
          <w:p w:rsidR="00F727AF" w:rsidRPr="00151199" w:rsidRDefault="00F727AF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33</w:t>
            </w:r>
            <w:r w:rsidRPr="00151199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199">
              <w:rPr>
                <w:rFonts w:ascii="Times New Roman" w:hAnsi="Times New Roman" w:cs="Times New Roman"/>
                <w:szCs w:val="22"/>
              </w:rPr>
              <w:t>Цель 3.1. Создание равных возможностей для позитивной социализации и успешности каждого ребенка с учетом изменения культурной, социальной и технологической среды</w:t>
            </w:r>
          </w:p>
        </w:tc>
        <w:tc>
          <w:tcPr>
            <w:tcW w:w="850" w:type="dxa"/>
            <w:vMerge w:val="restart"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151199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F727AF" w:rsidRPr="00151199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4639,3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4786,2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4956,7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5130,8</w:t>
            </w:r>
          </w:p>
        </w:tc>
        <w:tc>
          <w:tcPr>
            <w:tcW w:w="1264" w:type="dxa"/>
          </w:tcPr>
          <w:p w:rsidR="00F727AF" w:rsidRPr="00B43DF0" w:rsidRDefault="00F727AF" w:rsidP="00314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5308,8</w:t>
            </w:r>
          </w:p>
        </w:tc>
        <w:tc>
          <w:tcPr>
            <w:tcW w:w="138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24821,8</w:t>
            </w:r>
          </w:p>
        </w:tc>
        <w:tc>
          <w:tcPr>
            <w:tcW w:w="1167" w:type="dxa"/>
          </w:tcPr>
          <w:p w:rsidR="00F727AF" w:rsidRPr="0068093E" w:rsidRDefault="006F36BD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F727AF" w:rsidRPr="004B5853" w:rsidTr="00F727AF">
        <w:trPr>
          <w:trHeight w:val="345"/>
        </w:trPr>
        <w:tc>
          <w:tcPr>
            <w:tcW w:w="680" w:type="dxa"/>
            <w:vMerge/>
          </w:tcPr>
          <w:p w:rsidR="00F727AF" w:rsidRDefault="00F727AF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F727AF" w:rsidRPr="00151199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314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F727AF" w:rsidRPr="0068093E" w:rsidRDefault="006F36BD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F727AF" w:rsidRPr="004B5853" w:rsidTr="00F727AF">
        <w:trPr>
          <w:trHeight w:val="405"/>
        </w:trPr>
        <w:tc>
          <w:tcPr>
            <w:tcW w:w="680" w:type="dxa"/>
            <w:vMerge/>
          </w:tcPr>
          <w:p w:rsidR="00F727AF" w:rsidRDefault="00F727AF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F727AF" w:rsidRPr="00151199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860,3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886,1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912,7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940,0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968,0</w:t>
            </w:r>
          </w:p>
        </w:tc>
        <w:tc>
          <w:tcPr>
            <w:tcW w:w="138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4567,1</w:t>
            </w:r>
          </w:p>
        </w:tc>
        <w:tc>
          <w:tcPr>
            <w:tcW w:w="1167" w:type="dxa"/>
          </w:tcPr>
          <w:p w:rsidR="00F727AF" w:rsidRPr="0068093E" w:rsidRDefault="006F36BD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F727AF" w:rsidRPr="004B5853" w:rsidTr="00112759">
        <w:trPr>
          <w:trHeight w:val="435"/>
        </w:trPr>
        <w:tc>
          <w:tcPr>
            <w:tcW w:w="680" w:type="dxa"/>
            <w:vMerge/>
          </w:tcPr>
          <w:p w:rsidR="00F727AF" w:rsidRDefault="00F727AF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151199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</w:tcPr>
          <w:p w:rsidR="00F727AF" w:rsidRPr="00151199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6F36BD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3779,0</w:t>
            </w:r>
          </w:p>
        </w:tc>
        <w:tc>
          <w:tcPr>
            <w:tcW w:w="1264" w:type="dxa"/>
          </w:tcPr>
          <w:p w:rsidR="00F727AF" w:rsidRPr="00B43DF0" w:rsidRDefault="006F36BD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3900,1</w:t>
            </w:r>
          </w:p>
        </w:tc>
        <w:tc>
          <w:tcPr>
            <w:tcW w:w="1264" w:type="dxa"/>
          </w:tcPr>
          <w:p w:rsidR="00F727AF" w:rsidRPr="00B43DF0" w:rsidRDefault="006F36BD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4044,0</w:t>
            </w:r>
          </w:p>
        </w:tc>
        <w:tc>
          <w:tcPr>
            <w:tcW w:w="1264" w:type="dxa"/>
          </w:tcPr>
          <w:p w:rsidR="00F727AF" w:rsidRPr="00B43DF0" w:rsidRDefault="006F36BD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4190,8</w:t>
            </w:r>
          </w:p>
        </w:tc>
        <w:tc>
          <w:tcPr>
            <w:tcW w:w="1264" w:type="dxa"/>
          </w:tcPr>
          <w:p w:rsidR="00F727AF" w:rsidRPr="00B43DF0" w:rsidRDefault="006F36BD" w:rsidP="003141DE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4340,8</w:t>
            </w:r>
          </w:p>
        </w:tc>
        <w:tc>
          <w:tcPr>
            <w:tcW w:w="1384" w:type="dxa"/>
          </w:tcPr>
          <w:p w:rsidR="00F727AF" w:rsidRPr="00B43DF0" w:rsidRDefault="006F36BD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20254,7</w:t>
            </w:r>
          </w:p>
        </w:tc>
        <w:tc>
          <w:tcPr>
            <w:tcW w:w="1167" w:type="dxa"/>
          </w:tcPr>
          <w:p w:rsidR="00F727AF" w:rsidRPr="0068093E" w:rsidRDefault="006F36BD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C9692D" w:rsidTr="00112759">
        <w:tc>
          <w:tcPr>
            <w:tcW w:w="680" w:type="dxa"/>
          </w:tcPr>
          <w:p w:rsidR="008B6BB3" w:rsidRPr="00C9692D" w:rsidRDefault="008B6BB3" w:rsidP="00E46765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34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C9692D" w:rsidRDefault="008B6BB3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Задача 3.1.1. Развитие организационно-</w:t>
            </w:r>
            <w:proofErr w:type="gramStart"/>
            <w:r w:rsidRPr="00C9692D">
              <w:rPr>
                <w:rFonts w:ascii="Times New Roman" w:hAnsi="Times New Roman" w:cs="Times New Roman"/>
                <w:szCs w:val="22"/>
              </w:rPr>
              <w:t>экономических механизмов</w:t>
            </w:r>
            <w:proofErr w:type="gramEnd"/>
            <w:r w:rsidRPr="00C9692D">
              <w:rPr>
                <w:rFonts w:ascii="Times New Roman" w:hAnsi="Times New Roman" w:cs="Times New Roman"/>
                <w:szCs w:val="22"/>
              </w:rPr>
              <w:t xml:space="preserve"> и инфраструктуры, обеспечивающих равный доступ населения к услугам дополнительного образования детей, для формирования у обучающихся социальных компетенций, гражданских установок, культуры здорового образа жизни</w:t>
            </w:r>
          </w:p>
        </w:tc>
        <w:tc>
          <w:tcPr>
            <w:tcW w:w="85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C9692D" w:rsidRDefault="008B6BB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1140</w:t>
            </w:r>
            <w:r w:rsidR="008B6BB3" w:rsidRPr="00B43DF0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1173,9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1218,8</w:t>
            </w:r>
          </w:p>
        </w:tc>
        <w:tc>
          <w:tcPr>
            <w:tcW w:w="1264" w:type="dxa"/>
          </w:tcPr>
          <w:p w:rsidR="008B6BB3" w:rsidRPr="00B43DF0" w:rsidRDefault="002F5D80" w:rsidP="002F5D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1264,8</w:t>
            </w:r>
          </w:p>
        </w:tc>
        <w:tc>
          <w:tcPr>
            <w:tcW w:w="1264" w:type="dxa"/>
          </w:tcPr>
          <w:p w:rsidR="008B6BB3" w:rsidRPr="00B43DF0" w:rsidRDefault="003141DE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131</w:t>
            </w:r>
            <w:r w:rsidR="002F5D80" w:rsidRPr="00B43DF0">
              <w:rPr>
                <w:rFonts w:ascii="Times New Roman" w:hAnsi="Times New Roman" w:cs="Times New Roman"/>
                <w:color w:val="FF0000"/>
                <w:szCs w:val="22"/>
              </w:rPr>
              <w:t>1,8</w:t>
            </w:r>
          </w:p>
        </w:tc>
        <w:tc>
          <w:tcPr>
            <w:tcW w:w="138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6109,3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C9692D" w:rsidRDefault="008B6BB3" w:rsidP="00C9692D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 xml:space="preserve">Мероприятие 3.1.1.1. Организация предоставления дополнительного образования детей в </w:t>
            </w:r>
            <w:r>
              <w:rPr>
                <w:rFonts w:ascii="Times New Roman" w:hAnsi="Times New Roman" w:cs="Times New Roman"/>
                <w:szCs w:val="22"/>
              </w:rPr>
              <w:t>образовательной организации</w:t>
            </w:r>
            <w:r w:rsidRPr="00C9692D">
              <w:rPr>
                <w:rFonts w:ascii="Times New Roman" w:hAnsi="Times New Roman" w:cs="Times New Roman"/>
                <w:szCs w:val="22"/>
              </w:rPr>
              <w:t xml:space="preserve"> дополнительного образования</w:t>
            </w:r>
          </w:p>
        </w:tc>
        <w:tc>
          <w:tcPr>
            <w:tcW w:w="85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C9692D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1130,0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1163,9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1198,8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1234,8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1271,8</w:t>
            </w:r>
          </w:p>
        </w:tc>
        <w:tc>
          <w:tcPr>
            <w:tcW w:w="138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5999,3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Мероприятие 3.1.1.2. Выявление и поддержка одаренных детей и молодежи по направлениям дополнительного образования детей</w:t>
            </w:r>
          </w:p>
        </w:tc>
        <w:tc>
          <w:tcPr>
            <w:tcW w:w="85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</w:t>
            </w:r>
            <w:r w:rsidR="008B6BB3" w:rsidRPr="00B43DF0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10,0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</w:t>
            </w:r>
            <w:r w:rsidR="008B6BB3" w:rsidRPr="00B43DF0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40,0</w:t>
            </w:r>
          </w:p>
        </w:tc>
        <w:tc>
          <w:tcPr>
            <w:tcW w:w="1384" w:type="dxa"/>
          </w:tcPr>
          <w:p w:rsidR="008B6BB3" w:rsidRPr="00B43DF0" w:rsidRDefault="002F5D80" w:rsidP="002F5D80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110</w:t>
            </w:r>
            <w:r w:rsidR="008B6BB3" w:rsidRPr="00B43DF0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167" w:type="dxa"/>
          </w:tcPr>
          <w:p w:rsidR="008B6BB3" w:rsidRPr="0068093E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F727AF" w:rsidRPr="004B5853" w:rsidTr="00F727AF">
        <w:trPr>
          <w:trHeight w:val="615"/>
        </w:trPr>
        <w:tc>
          <w:tcPr>
            <w:tcW w:w="680" w:type="dxa"/>
            <w:vMerge w:val="restart"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37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Задача 3.1.2. Создание условий для обеспечения полноценного отдыха и оздоровления детей</w:t>
            </w:r>
          </w:p>
        </w:tc>
        <w:tc>
          <w:tcPr>
            <w:tcW w:w="850" w:type="dxa"/>
            <w:vMerge w:val="restart"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F727AF" w:rsidRPr="00C9692D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3429,3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3532,3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3637,9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3746,0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3857,0</w:t>
            </w:r>
          </w:p>
        </w:tc>
        <w:tc>
          <w:tcPr>
            <w:tcW w:w="138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18202,5</w:t>
            </w:r>
          </w:p>
        </w:tc>
        <w:tc>
          <w:tcPr>
            <w:tcW w:w="1167" w:type="dxa"/>
          </w:tcPr>
          <w:p w:rsidR="00F727AF" w:rsidRPr="0068093E" w:rsidRDefault="00F727AF" w:rsidP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F727AF" w:rsidRPr="004B5853" w:rsidTr="00F727AF">
        <w:trPr>
          <w:trHeight w:val="165"/>
        </w:trPr>
        <w:tc>
          <w:tcPr>
            <w:tcW w:w="680" w:type="dxa"/>
            <w:vMerge/>
          </w:tcPr>
          <w:p w:rsidR="00F727AF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F727AF" w:rsidRPr="00C9692D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F727AF" w:rsidRPr="0068093E" w:rsidRDefault="00F727AF" w:rsidP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в том </w:t>
            </w:r>
            <w:r>
              <w:rPr>
                <w:rFonts w:ascii="Times New Roman" w:hAnsi="Times New Roman" w:cs="Times New Roman"/>
                <w:szCs w:val="22"/>
              </w:rPr>
              <w:lastRenderedPageBreak/>
              <w:t>числе</w:t>
            </w:r>
          </w:p>
        </w:tc>
      </w:tr>
      <w:tr w:rsidR="00F727AF" w:rsidRPr="004B5853" w:rsidTr="00F727AF">
        <w:trPr>
          <w:trHeight w:val="240"/>
        </w:trPr>
        <w:tc>
          <w:tcPr>
            <w:tcW w:w="680" w:type="dxa"/>
            <w:vMerge/>
          </w:tcPr>
          <w:p w:rsidR="00F727AF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F727AF" w:rsidRPr="00C9692D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860,3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886,1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912,7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940,0</w:t>
            </w:r>
          </w:p>
        </w:tc>
        <w:tc>
          <w:tcPr>
            <w:tcW w:w="126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968,0</w:t>
            </w:r>
          </w:p>
        </w:tc>
        <w:tc>
          <w:tcPr>
            <w:tcW w:w="1384" w:type="dxa"/>
          </w:tcPr>
          <w:p w:rsidR="00F727AF" w:rsidRPr="00B43DF0" w:rsidRDefault="00F727AF" w:rsidP="00F727A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4567,1</w:t>
            </w:r>
          </w:p>
        </w:tc>
        <w:tc>
          <w:tcPr>
            <w:tcW w:w="1167" w:type="dxa"/>
          </w:tcPr>
          <w:p w:rsidR="00F727AF" w:rsidRPr="0068093E" w:rsidRDefault="00F727AF" w:rsidP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F727AF" w:rsidRPr="004B5853" w:rsidTr="00112759">
        <w:trPr>
          <w:trHeight w:val="225"/>
        </w:trPr>
        <w:tc>
          <w:tcPr>
            <w:tcW w:w="680" w:type="dxa"/>
            <w:vMerge/>
          </w:tcPr>
          <w:p w:rsidR="00F727AF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F727AF" w:rsidRPr="00C9692D" w:rsidRDefault="00F727A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F727AF" w:rsidRPr="00C9692D" w:rsidRDefault="00F727AF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2569,0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2646,2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2725,2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2806,0</w:t>
            </w:r>
          </w:p>
        </w:tc>
        <w:tc>
          <w:tcPr>
            <w:tcW w:w="126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2889</w:t>
            </w:r>
          </w:p>
        </w:tc>
        <w:tc>
          <w:tcPr>
            <w:tcW w:w="1384" w:type="dxa"/>
          </w:tcPr>
          <w:p w:rsidR="00F727AF" w:rsidRPr="00B43DF0" w:rsidRDefault="00F727AF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13635,4</w:t>
            </w:r>
          </w:p>
        </w:tc>
        <w:tc>
          <w:tcPr>
            <w:tcW w:w="1167" w:type="dxa"/>
          </w:tcPr>
          <w:p w:rsidR="00F727AF" w:rsidRPr="0068093E" w:rsidRDefault="00F727AF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727AF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8B6BB3" w:rsidRPr="004B5853" w:rsidTr="00112759">
        <w:tc>
          <w:tcPr>
            <w:tcW w:w="68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38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8B6BB3" w:rsidRPr="00B43DF0" w:rsidRDefault="008B6BB3" w:rsidP="00B43DF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 xml:space="preserve">Мероприятие 3.1.2.1. Обеспечение деятельности </w:t>
            </w:r>
            <w:r w:rsidR="00EF188A">
              <w:rPr>
                <w:rFonts w:ascii="Times New Roman" w:hAnsi="Times New Roman" w:cs="Times New Roman"/>
                <w:color w:val="FF0000"/>
                <w:szCs w:val="22"/>
              </w:rPr>
              <w:t xml:space="preserve">филиала </w:t>
            </w:r>
            <w:r w:rsidR="00B43DF0" w:rsidRPr="00B43DF0">
              <w:rPr>
                <w:rFonts w:ascii="Times New Roman" w:hAnsi="Times New Roman" w:cs="Times New Roman"/>
                <w:color w:val="FF0000"/>
                <w:szCs w:val="22"/>
              </w:rPr>
              <w:t>Золотая рыбка</w:t>
            </w:r>
          </w:p>
        </w:tc>
        <w:tc>
          <w:tcPr>
            <w:tcW w:w="85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1694,0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1745,0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1797,0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1850,0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1905,0</w:t>
            </w:r>
          </w:p>
        </w:tc>
        <w:tc>
          <w:tcPr>
            <w:tcW w:w="138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8991,0</w:t>
            </w:r>
          </w:p>
        </w:tc>
        <w:tc>
          <w:tcPr>
            <w:tcW w:w="1167" w:type="dxa"/>
          </w:tcPr>
          <w:p w:rsidR="008B6BB3" w:rsidRPr="00B43DF0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8B6BB3" w:rsidRPr="004B5853" w:rsidTr="00167D8B">
        <w:trPr>
          <w:trHeight w:val="510"/>
        </w:trPr>
        <w:tc>
          <w:tcPr>
            <w:tcW w:w="680" w:type="dxa"/>
            <w:vMerge w:val="restart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39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Мероприятие 3.1.2.2. Обеспечение организованными формами отдыха и оздоровления детей</w:t>
            </w:r>
          </w:p>
        </w:tc>
        <w:tc>
          <w:tcPr>
            <w:tcW w:w="850" w:type="dxa"/>
            <w:vMerge w:val="restart"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8B6BB3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Министерство образования и науки Алтайского края;</w:t>
            </w:r>
          </w:p>
          <w:p w:rsidR="008B6BB3" w:rsidRPr="00C9692D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1735,3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1787,3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1840,9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1896,0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1952,0</w:t>
            </w:r>
          </w:p>
        </w:tc>
        <w:tc>
          <w:tcPr>
            <w:tcW w:w="138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9211,5</w:t>
            </w:r>
          </w:p>
        </w:tc>
        <w:tc>
          <w:tcPr>
            <w:tcW w:w="1167" w:type="dxa"/>
          </w:tcPr>
          <w:p w:rsidR="008B6BB3" w:rsidRPr="00B43DF0" w:rsidRDefault="00F727AF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всего</w:t>
            </w:r>
          </w:p>
        </w:tc>
      </w:tr>
      <w:tr w:rsidR="008B6BB3" w:rsidRPr="004B5853" w:rsidTr="00167D8B">
        <w:trPr>
          <w:trHeight w:val="165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C315EA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8B6BB3" w:rsidRPr="00B43DF0" w:rsidRDefault="008B6BB3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8B6BB3" w:rsidRPr="00B43DF0" w:rsidRDefault="00F727AF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в том числе</w:t>
            </w:r>
          </w:p>
        </w:tc>
      </w:tr>
      <w:tr w:rsidR="008B6BB3" w:rsidRPr="004B5853" w:rsidTr="00167D8B">
        <w:trPr>
          <w:trHeight w:val="315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C315EA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860,3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886,1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912,7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940,0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968,0</w:t>
            </w:r>
          </w:p>
        </w:tc>
        <w:tc>
          <w:tcPr>
            <w:tcW w:w="138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4567,1</w:t>
            </w:r>
          </w:p>
        </w:tc>
        <w:tc>
          <w:tcPr>
            <w:tcW w:w="1167" w:type="dxa"/>
          </w:tcPr>
          <w:p w:rsidR="008B6BB3" w:rsidRPr="00B43DF0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краевой бюджет</w:t>
            </w:r>
          </w:p>
        </w:tc>
      </w:tr>
      <w:tr w:rsidR="008B6BB3" w:rsidRPr="004B5853" w:rsidTr="00112759">
        <w:trPr>
          <w:trHeight w:val="135"/>
        </w:trPr>
        <w:tc>
          <w:tcPr>
            <w:tcW w:w="680" w:type="dxa"/>
            <w:vMerge/>
          </w:tcPr>
          <w:p w:rsidR="008B6BB3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3739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  <w:vMerge/>
          </w:tcPr>
          <w:p w:rsidR="008B6BB3" w:rsidRPr="00C9692D" w:rsidRDefault="008B6BB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30" w:type="dxa"/>
            <w:vMerge/>
          </w:tcPr>
          <w:p w:rsidR="008B6BB3" w:rsidRPr="00C315EA" w:rsidRDefault="008B6BB3" w:rsidP="00C315E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875,0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901,2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928,2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956,0</w:t>
            </w:r>
          </w:p>
        </w:tc>
        <w:tc>
          <w:tcPr>
            <w:tcW w:w="126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984,0</w:t>
            </w:r>
          </w:p>
        </w:tc>
        <w:tc>
          <w:tcPr>
            <w:tcW w:w="1384" w:type="dxa"/>
          </w:tcPr>
          <w:p w:rsidR="008B6BB3" w:rsidRPr="00B43DF0" w:rsidRDefault="002F5D80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4644,4</w:t>
            </w:r>
          </w:p>
        </w:tc>
        <w:tc>
          <w:tcPr>
            <w:tcW w:w="1167" w:type="dxa"/>
          </w:tcPr>
          <w:p w:rsidR="008B6BB3" w:rsidRPr="00B43DF0" w:rsidRDefault="008B6BB3" w:rsidP="00D0103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 xml:space="preserve">Задача 3.1.3. Патриотическое воспитание </w:t>
            </w:r>
            <w:proofErr w:type="gramStart"/>
            <w:r w:rsidRPr="00C9692D">
              <w:rPr>
                <w:rFonts w:ascii="Times New Roman" w:hAnsi="Times New Roman" w:cs="Times New Roman"/>
                <w:szCs w:val="22"/>
              </w:rPr>
              <w:t>обучающихся</w:t>
            </w:r>
            <w:proofErr w:type="gramEnd"/>
          </w:p>
        </w:tc>
        <w:tc>
          <w:tcPr>
            <w:tcW w:w="85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C9692D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70,0</w:t>
            </w:r>
          </w:p>
        </w:tc>
        <w:tc>
          <w:tcPr>
            <w:tcW w:w="126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80,0</w:t>
            </w:r>
          </w:p>
        </w:tc>
        <w:tc>
          <w:tcPr>
            <w:tcW w:w="1384" w:type="dxa"/>
          </w:tcPr>
          <w:p w:rsidR="00CC4FF9" w:rsidRPr="00B43DF0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310,0</w:t>
            </w:r>
          </w:p>
        </w:tc>
        <w:tc>
          <w:tcPr>
            <w:tcW w:w="1167" w:type="dxa"/>
          </w:tcPr>
          <w:p w:rsidR="00CC4FF9" w:rsidRPr="0068093E" w:rsidRDefault="00CC4FF9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41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Default="00CC4FF9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 xml:space="preserve">Мероприятие 3.1.3.1. Проведение </w:t>
            </w:r>
            <w:r>
              <w:rPr>
                <w:rFonts w:ascii="Times New Roman" w:hAnsi="Times New Roman" w:cs="Times New Roman"/>
                <w:szCs w:val="22"/>
              </w:rPr>
              <w:t>мероприятий</w:t>
            </w:r>
            <w:r w:rsidRPr="00C9692D">
              <w:rPr>
                <w:rFonts w:ascii="Times New Roman" w:hAnsi="Times New Roman" w:cs="Times New Roman"/>
                <w:szCs w:val="22"/>
              </w:rPr>
              <w:t xml:space="preserve"> патриотической </w:t>
            </w:r>
            <w:r>
              <w:rPr>
                <w:rFonts w:ascii="Times New Roman" w:hAnsi="Times New Roman" w:cs="Times New Roman"/>
                <w:szCs w:val="22"/>
              </w:rPr>
              <w:t>направленности: «Пою мое Отчество», «Живая классика», «Слет юнармейцев», «Слет волонтеров», мероприятия в рамках военно-патриотического месячника и т.д.</w:t>
            </w:r>
          </w:p>
          <w:p w:rsidR="00CC4FF9" w:rsidRDefault="00CC4FF9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C4FF9" w:rsidRDefault="00CC4FF9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  <w:p w:rsidR="00CC4FF9" w:rsidRPr="00C9692D" w:rsidRDefault="00CC4FF9" w:rsidP="000F57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85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26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70,0</w:t>
            </w:r>
          </w:p>
        </w:tc>
        <w:tc>
          <w:tcPr>
            <w:tcW w:w="126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80,0</w:t>
            </w:r>
          </w:p>
        </w:tc>
        <w:tc>
          <w:tcPr>
            <w:tcW w:w="1384" w:type="dxa"/>
          </w:tcPr>
          <w:p w:rsidR="00CC4FF9" w:rsidRPr="00B43DF0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B43DF0">
              <w:rPr>
                <w:rFonts w:ascii="Times New Roman" w:hAnsi="Times New Roman" w:cs="Times New Roman"/>
                <w:color w:val="FF0000"/>
                <w:szCs w:val="22"/>
              </w:rPr>
              <w:t>310,0</w:t>
            </w:r>
          </w:p>
        </w:tc>
        <w:tc>
          <w:tcPr>
            <w:tcW w:w="1167" w:type="dxa"/>
          </w:tcPr>
          <w:p w:rsidR="00CC4FF9" w:rsidRPr="0068093E" w:rsidRDefault="00CC4FF9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A1223E" w:rsidRDefault="00CC4FF9" w:rsidP="005D3AE4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A1223E">
              <w:rPr>
                <w:rFonts w:ascii="Times New Roman" w:hAnsi="Times New Roman" w:cs="Times New Roman"/>
                <w:szCs w:val="22"/>
              </w:rPr>
              <w:t>Реализация мероприятий в рамках муниципального проекта «Успех каждого ребенка»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 xml:space="preserve">42 </w:t>
            </w:r>
            <w:r w:rsidRPr="00C9692D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Задача 3.1.4. Формирование эффективной системы выявления, поддержки и развития способностей и талантов у детей и молодежи, основанной на принципах справедливости, всеобщности и направленной на самоопределение и профессиональную ориентацию всех обучающихся</w:t>
            </w:r>
          </w:p>
        </w:tc>
        <w:tc>
          <w:tcPr>
            <w:tcW w:w="850" w:type="dxa"/>
          </w:tcPr>
          <w:p w:rsidR="00CC4FF9" w:rsidRPr="00C9692D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9692D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C9692D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20,0</w:t>
            </w:r>
          </w:p>
        </w:tc>
        <w:tc>
          <w:tcPr>
            <w:tcW w:w="126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40,0</w:t>
            </w:r>
          </w:p>
        </w:tc>
        <w:tc>
          <w:tcPr>
            <w:tcW w:w="126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384" w:type="dxa"/>
          </w:tcPr>
          <w:p w:rsidR="00CC4FF9" w:rsidRPr="006E10B5" w:rsidRDefault="00CC4FF9" w:rsidP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200,0</w:t>
            </w:r>
          </w:p>
        </w:tc>
        <w:tc>
          <w:tcPr>
            <w:tcW w:w="1167" w:type="dxa"/>
          </w:tcPr>
          <w:p w:rsidR="00CC4FF9" w:rsidRPr="0068093E" w:rsidRDefault="00CC4FF9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C315EA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43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Pr="006E10B5" w:rsidRDefault="00CC4FF9" w:rsidP="00BA2E85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Мероприятие 3.1.4.1. Создание условий для увеличения числа детей, охваченных деятельностью мобильных технопарков «</w:t>
            </w:r>
            <w:proofErr w:type="spellStart"/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Кванториум</w:t>
            </w:r>
            <w:proofErr w:type="spellEnd"/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 xml:space="preserve">» и других проектов, направленных на обеспечение доступности дополнительных общеобразовательных программ естественнонаучной и технической направленностей, соответствующих приоритетным направлениям технологического развития Российской Федерации </w:t>
            </w:r>
          </w:p>
          <w:p w:rsidR="00CC4FF9" w:rsidRPr="006E10B5" w:rsidRDefault="00CC4FF9" w:rsidP="00C315EA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850" w:type="dxa"/>
          </w:tcPr>
          <w:p w:rsidR="00CC4FF9" w:rsidRPr="006E10B5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6E10B5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20,0</w:t>
            </w:r>
          </w:p>
        </w:tc>
        <w:tc>
          <w:tcPr>
            <w:tcW w:w="126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30,0</w:t>
            </w:r>
          </w:p>
        </w:tc>
        <w:tc>
          <w:tcPr>
            <w:tcW w:w="126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40,0</w:t>
            </w:r>
          </w:p>
        </w:tc>
        <w:tc>
          <w:tcPr>
            <w:tcW w:w="126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50,0</w:t>
            </w:r>
          </w:p>
        </w:tc>
        <w:tc>
          <w:tcPr>
            <w:tcW w:w="126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60,0</w:t>
            </w:r>
          </w:p>
        </w:tc>
        <w:tc>
          <w:tcPr>
            <w:tcW w:w="1384" w:type="dxa"/>
          </w:tcPr>
          <w:p w:rsidR="00CC4FF9" w:rsidRPr="006E10B5" w:rsidRDefault="00CC4FF9" w:rsidP="00D0103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6E10B5">
              <w:rPr>
                <w:rFonts w:ascii="Times New Roman" w:hAnsi="Times New Roman" w:cs="Times New Roman"/>
                <w:color w:val="FF0000"/>
                <w:szCs w:val="22"/>
              </w:rPr>
              <w:t>200,0</w:t>
            </w:r>
          </w:p>
        </w:tc>
        <w:tc>
          <w:tcPr>
            <w:tcW w:w="1167" w:type="dxa"/>
          </w:tcPr>
          <w:p w:rsidR="00CC4FF9" w:rsidRPr="0068093E" w:rsidRDefault="00CC4FF9" w:rsidP="00D0103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3D1746" w:rsidRDefault="00CC4F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DB58D0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58D0">
              <w:rPr>
                <w:rFonts w:ascii="Times New Roman" w:hAnsi="Times New Roman" w:cs="Times New Roman"/>
                <w:szCs w:val="22"/>
              </w:rPr>
              <w:t>44.</w:t>
            </w:r>
          </w:p>
        </w:tc>
        <w:tc>
          <w:tcPr>
            <w:tcW w:w="3739" w:type="dxa"/>
          </w:tcPr>
          <w:p w:rsidR="00CC4FF9" w:rsidRPr="003D1746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>Задача 4.1.4. Создание современной и безопасной цифровой образовательной среды, обеспечивающей высокое качество и доступность образования всех видов и уровней в рамках мероприятий федерального проекта «Цифровая образовательная среда» национального проекта «Образование»</w:t>
            </w:r>
          </w:p>
        </w:tc>
        <w:tc>
          <w:tcPr>
            <w:tcW w:w="850" w:type="dxa"/>
          </w:tcPr>
          <w:p w:rsidR="00CC4FF9" w:rsidRPr="003D1746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3D1746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32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3D1746" w:rsidRDefault="00CC4FF9" w:rsidP="002431C0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DB58D0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DB58D0">
              <w:rPr>
                <w:rFonts w:ascii="Times New Roman" w:hAnsi="Times New Roman" w:cs="Times New Roman"/>
                <w:szCs w:val="22"/>
              </w:rPr>
              <w:t>45.</w:t>
            </w:r>
          </w:p>
        </w:tc>
        <w:tc>
          <w:tcPr>
            <w:tcW w:w="3739" w:type="dxa"/>
          </w:tcPr>
          <w:p w:rsidR="00CC4FF9" w:rsidRPr="003D1746" w:rsidRDefault="00CC4FF9" w:rsidP="00DB58D0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 xml:space="preserve">Мероприятие 4.1.4.2. Обеспечение </w:t>
            </w:r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lastRenderedPageBreak/>
              <w:t xml:space="preserve">образовательных организаций </w:t>
            </w:r>
            <w:proofErr w:type="spellStart"/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>интернет-соединением</w:t>
            </w:r>
            <w:proofErr w:type="spellEnd"/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 xml:space="preserve"> со скоростью 50 Мб/</w:t>
            </w:r>
            <w:proofErr w:type="gramStart"/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>с</w:t>
            </w:r>
            <w:proofErr w:type="gramEnd"/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 xml:space="preserve"> и гарантированным </w:t>
            </w:r>
            <w:proofErr w:type="spellStart"/>
            <w:r w:rsidRPr="003D1746">
              <w:rPr>
                <w:rFonts w:ascii="Times New Roman" w:hAnsi="Times New Roman" w:cs="Times New Roman"/>
                <w:color w:val="FF0000"/>
                <w:szCs w:val="22"/>
              </w:rPr>
              <w:t>интернет-трафиком</w:t>
            </w:r>
            <w:proofErr w:type="spellEnd"/>
          </w:p>
        </w:tc>
        <w:tc>
          <w:tcPr>
            <w:tcW w:w="850" w:type="dxa"/>
          </w:tcPr>
          <w:p w:rsidR="00CC4FF9" w:rsidRPr="003D1746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 xml:space="preserve">2020 - </w:t>
            </w: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2024 годы</w:t>
            </w:r>
          </w:p>
        </w:tc>
        <w:tc>
          <w:tcPr>
            <w:tcW w:w="1030" w:type="dxa"/>
          </w:tcPr>
          <w:p w:rsidR="00CC4FF9" w:rsidRPr="003D1746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32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3D1746" w:rsidRDefault="00CC4FF9" w:rsidP="002431C0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3D1746" w:rsidRDefault="00CC4FF9" w:rsidP="002431C0">
            <w:pPr>
              <w:pStyle w:val="ConsPlusNormal"/>
              <w:jc w:val="both"/>
              <w:rPr>
                <w:rFonts w:ascii="Times New Roman" w:hAnsi="Times New Roman" w:cs="Times New Roman"/>
                <w:color w:val="FFFF00"/>
                <w:szCs w:val="22"/>
              </w:rPr>
            </w:pP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t xml:space="preserve">местный </w:t>
            </w:r>
            <w:r w:rsidRPr="003D1746">
              <w:rPr>
                <w:rFonts w:ascii="Times New Roman" w:hAnsi="Times New Roman" w:cs="Times New Roman"/>
                <w:color w:val="FFFF00"/>
                <w:szCs w:val="22"/>
              </w:rPr>
              <w:lastRenderedPageBreak/>
              <w:t>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DB58D0" w:rsidRDefault="00CC4FF9" w:rsidP="0094405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DB58D0">
              <w:rPr>
                <w:rFonts w:ascii="Times New Roman" w:hAnsi="Times New Roman" w:cs="Times New Roman"/>
                <w:szCs w:val="22"/>
              </w:rPr>
              <w:lastRenderedPageBreak/>
              <w:t>Подпрограмма 4 «Профессиональная подготовка, переподготовка, повышение квалификации и развит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ие кадрового потенциала </w:t>
            </w:r>
            <w:proofErr w:type="spell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Pr="00DB58D0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DB58D0">
              <w:rPr>
                <w:rFonts w:ascii="Times New Roman" w:hAnsi="Times New Roman" w:cs="Times New Roman"/>
                <w:szCs w:val="22"/>
              </w:rPr>
              <w:t xml:space="preserve"> района»</w:t>
            </w:r>
          </w:p>
        </w:tc>
      </w:tr>
      <w:tr w:rsidR="00E511BA" w:rsidRPr="004B5853" w:rsidTr="00112759">
        <w:tc>
          <w:tcPr>
            <w:tcW w:w="680" w:type="dxa"/>
          </w:tcPr>
          <w:p w:rsidR="00E511BA" w:rsidRPr="00C315EA" w:rsidRDefault="00E511BA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46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E511BA" w:rsidRPr="00C315EA" w:rsidRDefault="00E511BA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 xml:space="preserve">Цель 4.1. Создание условий для развития кадрового потенциала </w:t>
            </w:r>
            <w:proofErr w:type="spell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E511BA" w:rsidRPr="00C315EA" w:rsidRDefault="00E511BA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E511BA" w:rsidRPr="00C315EA" w:rsidRDefault="00E511BA" w:rsidP="00D03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E511BA" w:rsidRPr="00FC24F7" w:rsidRDefault="00E511BA" w:rsidP="00772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145,0</w:t>
            </w:r>
          </w:p>
        </w:tc>
        <w:tc>
          <w:tcPr>
            <w:tcW w:w="1264" w:type="dxa"/>
          </w:tcPr>
          <w:p w:rsidR="00E511BA" w:rsidRPr="00FC24F7" w:rsidRDefault="00E511BA" w:rsidP="00772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130,0</w:t>
            </w:r>
          </w:p>
        </w:tc>
        <w:tc>
          <w:tcPr>
            <w:tcW w:w="1264" w:type="dxa"/>
          </w:tcPr>
          <w:p w:rsidR="00E511BA" w:rsidRPr="00FC24F7" w:rsidRDefault="00E511BA" w:rsidP="00772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130,0</w:t>
            </w:r>
          </w:p>
        </w:tc>
        <w:tc>
          <w:tcPr>
            <w:tcW w:w="1264" w:type="dxa"/>
          </w:tcPr>
          <w:p w:rsidR="00E511BA" w:rsidRPr="00FC24F7" w:rsidRDefault="00E511BA" w:rsidP="00772CA8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130,0</w:t>
            </w:r>
          </w:p>
        </w:tc>
        <w:tc>
          <w:tcPr>
            <w:tcW w:w="1264" w:type="dxa"/>
          </w:tcPr>
          <w:p w:rsidR="00E511BA" w:rsidRPr="00FC24F7" w:rsidRDefault="00E511BA" w:rsidP="00772CA8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130,0</w:t>
            </w:r>
          </w:p>
        </w:tc>
        <w:tc>
          <w:tcPr>
            <w:tcW w:w="1384" w:type="dxa"/>
          </w:tcPr>
          <w:p w:rsidR="00E511BA" w:rsidRPr="00FC24F7" w:rsidRDefault="00772CA8" w:rsidP="00772CA8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665</w:t>
            </w:r>
            <w:r w:rsidR="00E511BA" w:rsidRPr="00FC24F7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E511BA" w:rsidRPr="0068093E" w:rsidRDefault="00E511BA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C315EA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47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Pr="00C315EA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Задача 4.1.1. Повышение уровня квалификации, профессиональной компетенции педагогических и руководящих работни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ков системы образования </w:t>
            </w:r>
            <w:proofErr w:type="spell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Pr="00C315EA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C315EA">
              <w:rPr>
                <w:rFonts w:ascii="Times New Roman" w:hAnsi="Times New Roman" w:cs="Times New Roman"/>
                <w:szCs w:val="22"/>
              </w:rPr>
              <w:t xml:space="preserve"> района</w:t>
            </w:r>
          </w:p>
        </w:tc>
        <w:tc>
          <w:tcPr>
            <w:tcW w:w="850" w:type="dxa"/>
          </w:tcPr>
          <w:p w:rsidR="00CC4FF9" w:rsidRPr="00C315EA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C315EA" w:rsidRDefault="00CC4FF9" w:rsidP="00D03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CC4FF9" w:rsidRPr="00FC24F7" w:rsidRDefault="00E511BA" w:rsidP="00E511BA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 xml:space="preserve">115,0 </w:t>
            </w:r>
          </w:p>
        </w:tc>
        <w:tc>
          <w:tcPr>
            <w:tcW w:w="1264" w:type="dxa"/>
          </w:tcPr>
          <w:p w:rsidR="00CC4FF9" w:rsidRPr="00FC24F7" w:rsidRDefault="004D627C" w:rsidP="00D034A7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64" w:type="dxa"/>
          </w:tcPr>
          <w:p w:rsidR="00CC4FF9" w:rsidRPr="00FC24F7" w:rsidRDefault="004D627C" w:rsidP="00D034A7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100,0</w:t>
            </w:r>
          </w:p>
        </w:tc>
        <w:tc>
          <w:tcPr>
            <w:tcW w:w="1264" w:type="dxa"/>
          </w:tcPr>
          <w:p w:rsidR="00CC4FF9" w:rsidRPr="00FC24F7" w:rsidRDefault="00CC4FF9" w:rsidP="004D62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100</w:t>
            </w:r>
            <w:r w:rsidR="004D627C" w:rsidRPr="00FC24F7">
              <w:rPr>
                <w:rFonts w:ascii="Times New Roman" w:hAnsi="Times New Roman" w:cs="Times New Roman"/>
                <w:color w:val="FF0000"/>
                <w:szCs w:val="22"/>
              </w:rPr>
              <w:t>,0</w:t>
            </w:r>
          </w:p>
        </w:tc>
        <w:tc>
          <w:tcPr>
            <w:tcW w:w="1264" w:type="dxa"/>
          </w:tcPr>
          <w:p w:rsidR="00CC4FF9" w:rsidRPr="00FC24F7" w:rsidRDefault="00CC4FF9" w:rsidP="004D62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100</w:t>
            </w:r>
            <w:r w:rsidR="004D627C" w:rsidRPr="00FC24F7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0</w:t>
            </w:r>
          </w:p>
        </w:tc>
        <w:tc>
          <w:tcPr>
            <w:tcW w:w="1384" w:type="dxa"/>
          </w:tcPr>
          <w:p w:rsidR="00CC4FF9" w:rsidRPr="00FC24F7" w:rsidRDefault="006504AB" w:rsidP="004D62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515</w:t>
            </w:r>
            <w:r w:rsidR="004D627C" w:rsidRPr="00FC24F7">
              <w:rPr>
                <w:rFonts w:ascii="Times New Roman" w:hAnsi="Times New Roman" w:cs="Times New Roman"/>
                <w:color w:val="FF0000"/>
                <w:szCs w:val="22"/>
              </w:rPr>
              <w:t>,</w:t>
            </w:r>
            <w:r w:rsidR="00CC4FF9" w:rsidRPr="00FC24F7">
              <w:rPr>
                <w:rFonts w:ascii="Times New Roman" w:hAnsi="Times New Roman" w:cs="Times New Roman"/>
                <w:color w:val="FF0000"/>
                <w:szCs w:val="22"/>
              </w:rPr>
              <w:t>0</w:t>
            </w:r>
          </w:p>
        </w:tc>
        <w:tc>
          <w:tcPr>
            <w:tcW w:w="1167" w:type="dxa"/>
          </w:tcPr>
          <w:p w:rsidR="00CC4FF9" w:rsidRPr="0068093E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D627C" w:rsidRPr="004B5853" w:rsidTr="00112759">
        <w:tc>
          <w:tcPr>
            <w:tcW w:w="680" w:type="dxa"/>
          </w:tcPr>
          <w:p w:rsidR="004D627C" w:rsidRPr="00C315EA" w:rsidRDefault="004D62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48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Мероприятие 4.1.1.2. Повышение квалификации руководящих и педагогических работников системы образования, в том числе руководителей и специалистов органов управления образованием</w:t>
            </w:r>
          </w:p>
        </w:tc>
        <w:tc>
          <w:tcPr>
            <w:tcW w:w="850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100,0</w:t>
            </w:r>
          </w:p>
        </w:tc>
        <w:tc>
          <w:tcPr>
            <w:tcW w:w="1384" w:type="dxa"/>
          </w:tcPr>
          <w:p w:rsidR="004D627C" w:rsidRPr="00FC24F7" w:rsidRDefault="006504AB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5</w:t>
            </w:r>
            <w:r w:rsidR="004D627C" w:rsidRPr="00FC24F7">
              <w:rPr>
                <w:color w:val="FF0000"/>
                <w:sz w:val="22"/>
                <w:szCs w:val="22"/>
              </w:rPr>
              <w:t>00,0</w:t>
            </w:r>
          </w:p>
        </w:tc>
        <w:tc>
          <w:tcPr>
            <w:tcW w:w="1167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D627C" w:rsidRPr="004B5853" w:rsidTr="00112759">
        <w:tc>
          <w:tcPr>
            <w:tcW w:w="680" w:type="dxa"/>
          </w:tcPr>
          <w:p w:rsidR="004D627C" w:rsidRPr="00C315EA" w:rsidRDefault="004D62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50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Задача 4.1.2. Мотивация педагогов к саморазвитию и повышению своей профессиональной компетентности</w:t>
            </w:r>
          </w:p>
        </w:tc>
        <w:tc>
          <w:tcPr>
            <w:tcW w:w="850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D627C" w:rsidRPr="00C315EA" w:rsidRDefault="004D627C" w:rsidP="00D034A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30,0</w:t>
            </w:r>
          </w:p>
        </w:tc>
        <w:tc>
          <w:tcPr>
            <w:tcW w:w="1384" w:type="dxa"/>
          </w:tcPr>
          <w:p w:rsidR="004D627C" w:rsidRPr="00FC24F7" w:rsidRDefault="006504AB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15</w:t>
            </w:r>
            <w:r w:rsidR="004D627C" w:rsidRPr="00FC24F7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4D627C" w:rsidRPr="0068093E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D627C" w:rsidRPr="004B5853" w:rsidTr="00112759">
        <w:tc>
          <w:tcPr>
            <w:tcW w:w="680" w:type="dxa"/>
          </w:tcPr>
          <w:p w:rsidR="004D627C" w:rsidRPr="00C315EA" w:rsidRDefault="004D62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51</w:t>
            </w:r>
            <w:r w:rsidRPr="00C315EA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D627C" w:rsidRPr="00FC24F7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Мероприятие 4.1.2.1. Осуществление единовременных выплат в целях поддержки молодых специалистов, их привлечения в школы муниципалитета и закрепления в них</w:t>
            </w:r>
          </w:p>
        </w:tc>
        <w:tc>
          <w:tcPr>
            <w:tcW w:w="850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D627C" w:rsidRPr="00C315EA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C315EA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20,0</w:t>
            </w:r>
          </w:p>
        </w:tc>
        <w:tc>
          <w:tcPr>
            <w:tcW w:w="1264" w:type="dxa"/>
          </w:tcPr>
          <w:p w:rsidR="004D627C" w:rsidRPr="00FC24F7" w:rsidRDefault="004D627C" w:rsidP="006504AB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 xml:space="preserve"> 20,0</w:t>
            </w:r>
          </w:p>
        </w:tc>
        <w:tc>
          <w:tcPr>
            <w:tcW w:w="1384" w:type="dxa"/>
          </w:tcPr>
          <w:p w:rsidR="004D627C" w:rsidRPr="00FC24F7" w:rsidRDefault="006504AB" w:rsidP="006504AB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6</w:t>
            </w:r>
            <w:r w:rsidR="004D627C" w:rsidRPr="00FC24F7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4D627C" w:rsidRPr="0068093E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D627C" w:rsidRPr="004B5853" w:rsidTr="00112759">
        <w:tc>
          <w:tcPr>
            <w:tcW w:w="680" w:type="dxa"/>
          </w:tcPr>
          <w:p w:rsidR="004D627C" w:rsidRPr="00EA272B" w:rsidRDefault="004D62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EA272B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739" w:type="dxa"/>
          </w:tcPr>
          <w:p w:rsidR="004D627C" w:rsidRPr="00EA272B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72B">
              <w:rPr>
                <w:rFonts w:ascii="Times New Roman" w:hAnsi="Times New Roman" w:cs="Times New Roman"/>
                <w:szCs w:val="22"/>
              </w:rPr>
              <w:t>Мероприятие 4.1.2.4. Проведение мероприят</w:t>
            </w:r>
            <w:r>
              <w:rPr>
                <w:rFonts w:ascii="Times New Roman" w:hAnsi="Times New Roman" w:cs="Times New Roman"/>
                <w:szCs w:val="22"/>
              </w:rPr>
              <w:t xml:space="preserve">ий, профессиональных конкурсов: Учитель года, Педагогический дебют, Самый классный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Cs w:val="22"/>
              </w:rPr>
              <w:t>классный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Cs w:val="22"/>
              </w:rPr>
              <w:t xml:space="preserve"> и др.</w:t>
            </w:r>
          </w:p>
        </w:tc>
        <w:tc>
          <w:tcPr>
            <w:tcW w:w="850" w:type="dxa"/>
          </w:tcPr>
          <w:p w:rsidR="004D627C" w:rsidRPr="00EA272B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72B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D627C" w:rsidRPr="00EA272B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A272B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24F7">
              <w:rPr>
                <w:rFonts w:ascii="Times New Roman" w:hAnsi="Times New Roman" w:cs="Times New Roman"/>
                <w:color w:val="FF0000"/>
                <w:szCs w:val="22"/>
              </w:rPr>
              <w:t>10,0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10,0</w:t>
            </w:r>
          </w:p>
        </w:tc>
        <w:tc>
          <w:tcPr>
            <w:tcW w:w="1264" w:type="dxa"/>
          </w:tcPr>
          <w:p w:rsidR="004D627C" w:rsidRPr="00FC24F7" w:rsidRDefault="004D627C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10,0</w:t>
            </w:r>
          </w:p>
        </w:tc>
        <w:tc>
          <w:tcPr>
            <w:tcW w:w="1384" w:type="dxa"/>
          </w:tcPr>
          <w:p w:rsidR="004D627C" w:rsidRPr="00FC24F7" w:rsidRDefault="006504AB" w:rsidP="004D627C">
            <w:pPr>
              <w:jc w:val="center"/>
              <w:rPr>
                <w:color w:val="FF0000"/>
              </w:rPr>
            </w:pPr>
            <w:r w:rsidRPr="00FC24F7">
              <w:rPr>
                <w:color w:val="FF0000"/>
                <w:sz w:val="22"/>
                <w:szCs w:val="22"/>
              </w:rPr>
              <w:t>5</w:t>
            </w:r>
            <w:r w:rsidR="004D627C" w:rsidRPr="00FC24F7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4D627C" w:rsidRPr="0068093E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6504AB" w:rsidRDefault="00CC4FF9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6504AB">
              <w:rPr>
                <w:rFonts w:ascii="Times New Roman" w:hAnsi="Times New Roman" w:cs="Times New Roman"/>
                <w:szCs w:val="22"/>
              </w:rPr>
              <w:lastRenderedPageBreak/>
              <w:t>Реализация мероприятий в рамках регионального проекта «Учитель будущего»</w:t>
            </w:r>
          </w:p>
        </w:tc>
      </w:tr>
      <w:tr w:rsidR="00B34F5D" w:rsidRPr="004B5853" w:rsidTr="00112759">
        <w:tc>
          <w:tcPr>
            <w:tcW w:w="680" w:type="dxa"/>
          </w:tcPr>
          <w:p w:rsidR="00B34F5D" w:rsidRPr="00E60B74" w:rsidRDefault="00B34F5D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</w:t>
            </w:r>
            <w:r w:rsidRPr="00E60B74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739" w:type="dxa"/>
          </w:tcPr>
          <w:p w:rsidR="00B34F5D" w:rsidRPr="00A055C0" w:rsidRDefault="00B34F5D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A055C0">
              <w:rPr>
                <w:rFonts w:ascii="Times New Roman" w:hAnsi="Times New Roman" w:cs="Times New Roman"/>
                <w:szCs w:val="22"/>
              </w:rPr>
              <w:t>Задача 5.1.5. Внедрение национальной системы профессионального роста педагогических работников</w:t>
            </w:r>
          </w:p>
        </w:tc>
        <w:tc>
          <w:tcPr>
            <w:tcW w:w="850" w:type="dxa"/>
          </w:tcPr>
          <w:p w:rsidR="00B34F5D" w:rsidRPr="00E60B74" w:rsidRDefault="00B34F5D" w:rsidP="00D034A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  <w:r w:rsidRPr="00E60B74">
              <w:rPr>
                <w:rFonts w:ascii="Times New Roman" w:hAnsi="Times New Roman" w:cs="Times New Roman"/>
                <w:sz w:val="20"/>
              </w:rPr>
              <w:t>2020 - 2024 годы</w:t>
            </w:r>
          </w:p>
        </w:tc>
        <w:tc>
          <w:tcPr>
            <w:tcW w:w="1030" w:type="dxa"/>
          </w:tcPr>
          <w:p w:rsidR="00B34F5D" w:rsidRPr="00E60B74" w:rsidRDefault="00B34F5D" w:rsidP="00D034A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24" w:type="dxa"/>
          </w:tcPr>
          <w:p w:rsidR="00B34F5D" w:rsidRPr="00422F2C" w:rsidRDefault="00B34F5D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12,0</w:t>
            </w:r>
          </w:p>
        </w:tc>
        <w:tc>
          <w:tcPr>
            <w:tcW w:w="1264" w:type="dxa"/>
          </w:tcPr>
          <w:p w:rsidR="00B34F5D" w:rsidRPr="00422F2C" w:rsidRDefault="00B34F5D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12,0</w:t>
            </w:r>
          </w:p>
        </w:tc>
        <w:tc>
          <w:tcPr>
            <w:tcW w:w="1264" w:type="dxa"/>
          </w:tcPr>
          <w:p w:rsidR="00B34F5D" w:rsidRPr="00422F2C" w:rsidRDefault="00B34F5D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22F2C">
              <w:rPr>
                <w:rFonts w:ascii="Times New Roman" w:hAnsi="Times New Roman" w:cs="Times New Roman"/>
                <w:color w:val="FF0000"/>
                <w:szCs w:val="22"/>
              </w:rPr>
              <w:t>12,0</w:t>
            </w:r>
          </w:p>
        </w:tc>
        <w:tc>
          <w:tcPr>
            <w:tcW w:w="1264" w:type="dxa"/>
          </w:tcPr>
          <w:p w:rsidR="00B34F5D" w:rsidRPr="00422F2C" w:rsidRDefault="00B34F5D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12,0</w:t>
            </w:r>
          </w:p>
        </w:tc>
        <w:tc>
          <w:tcPr>
            <w:tcW w:w="1264" w:type="dxa"/>
          </w:tcPr>
          <w:p w:rsidR="00B34F5D" w:rsidRPr="00422F2C" w:rsidRDefault="00B34F5D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12,0</w:t>
            </w:r>
          </w:p>
        </w:tc>
        <w:tc>
          <w:tcPr>
            <w:tcW w:w="1384" w:type="dxa"/>
          </w:tcPr>
          <w:p w:rsidR="00B34F5D" w:rsidRPr="00422F2C" w:rsidRDefault="006504AB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60</w:t>
            </w:r>
            <w:r w:rsidR="00B34F5D" w:rsidRPr="00422F2C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B34F5D" w:rsidRPr="0068093E" w:rsidRDefault="00B34F5D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D627C" w:rsidRPr="004B5853" w:rsidTr="00112759">
        <w:tc>
          <w:tcPr>
            <w:tcW w:w="680" w:type="dxa"/>
          </w:tcPr>
          <w:p w:rsidR="004D627C" w:rsidRPr="00E60B74" w:rsidRDefault="004D627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54</w:t>
            </w:r>
            <w:r w:rsidRPr="00E60B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4D627C" w:rsidRPr="00E60B74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Мероприятие 5.1.5.1. Обеспечение возможности для непрерывного и планомерного повышения квалификации педагогических работников, в том числе на основе использования современных цифровых технологий, формирования и участия в профессиональных ассоциациях, программах обмена опытом и лучшими практиками, привлечения работодателей к дополнительному профессиональному образованию педагогических работников, в том числе в форме стажировок</w:t>
            </w:r>
          </w:p>
        </w:tc>
        <w:tc>
          <w:tcPr>
            <w:tcW w:w="850" w:type="dxa"/>
          </w:tcPr>
          <w:p w:rsidR="004D627C" w:rsidRPr="00E60B74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4D627C" w:rsidRPr="00E60B74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4D627C" w:rsidRPr="00422F2C" w:rsidRDefault="004D627C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264" w:type="dxa"/>
          </w:tcPr>
          <w:p w:rsidR="004D627C" w:rsidRPr="00422F2C" w:rsidRDefault="004D627C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264" w:type="dxa"/>
          </w:tcPr>
          <w:p w:rsidR="004D627C" w:rsidRPr="00422F2C" w:rsidRDefault="004D627C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22F2C">
              <w:rPr>
                <w:rFonts w:ascii="Times New Roman" w:hAnsi="Times New Roman" w:cs="Times New Roman"/>
                <w:color w:val="FF0000"/>
                <w:szCs w:val="22"/>
              </w:rPr>
              <w:t>6,0</w:t>
            </w:r>
          </w:p>
        </w:tc>
        <w:tc>
          <w:tcPr>
            <w:tcW w:w="1264" w:type="dxa"/>
          </w:tcPr>
          <w:p w:rsidR="004D627C" w:rsidRPr="00422F2C" w:rsidRDefault="004D627C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264" w:type="dxa"/>
          </w:tcPr>
          <w:p w:rsidR="004D627C" w:rsidRPr="00422F2C" w:rsidRDefault="004D627C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6,0</w:t>
            </w:r>
          </w:p>
        </w:tc>
        <w:tc>
          <w:tcPr>
            <w:tcW w:w="1384" w:type="dxa"/>
          </w:tcPr>
          <w:p w:rsidR="004D627C" w:rsidRPr="00422F2C" w:rsidRDefault="006504AB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30</w:t>
            </w:r>
            <w:r w:rsidR="004D627C" w:rsidRPr="00422F2C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4D627C" w:rsidRPr="0068093E" w:rsidRDefault="004D627C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FE43F3" w:rsidRPr="004B5853" w:rsidTr="00112759">
        <w:tc>
          <w:tcPr>
            <w:tcW w:w="680" w:type="dxa"/>
          </w:tcPr>
          <w:p w:rsidR="00FE43F3" w:rsidRPr="00E60B74" w:rsidRDefault="00FE43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55</w:t>
            </w:r>
            <w:r w:rsidRPr="00E60B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Мероприятие 5.1.5.2. Повышение уровня профессионального мастерства педагогических работников системы общего, дополнительного образ</w:t>
            </w:r>
            <w:r w:rsidR="00422F2C">
              <w:rPr>
                <w:rFonts w:ascii="Times New Roman" w:hAnsi="Times New Roman" w:cs="Times New Roman"/>
                <w:szCs w:val="22"/>
              </w:rPr>
              <w:t xml:space="preserve">ования детей и </w:t>
            </w:r>
            <w:r w:rsidRPr="00E60B74">
              <w:rPr>
                <w:rFonts w:ascii="Times New Roman" w:hAnsi="Times New Roman" w:cs="Times New Roman"/>
                <w:szCs w:val="22"/>
              </w:rPr>
              <w:t xml:space="preserve"> образования в форматах непрерывного образования</w:t>
            </w:r>
          </w:p>
        </w:tc>
        <w:tc>
          <w:tcPr>
            <w:tcW w:w="850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FE43F3" w:rsidRPr="00422F2C" w:rsidRDefault="00FE43F3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384" w:type="dxa"/>
          </w:tcPr>
          <w:p w:rsidR="00FE43F3" w:rsidRPr="00422F2C" w:rsidRDefault="006504AB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15</w:t>
            </w:r>
            <w:r w:rsidR="00FE43F3" w:rsidRPr="00422F2C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FE43F3" w:rsidRPr="0068093E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300A0E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300A0E">
              <w:rPr>
                <w:rFonts w:ascii="Times New Roman" w:hAnsi="Times New Roman" w:cs="Times New Roman"/>
                <w:szCs w:val="22"/>
              </w:rPr>
              <w:t>56.</w:t>
            </w:r>
          </w:p>
        </w:tc>
        <w:tc>
          <w:tcPr>
            <w:tcW w:w="3739" w:type="dxa"/>
          </w:tcPr>
          <w:p w:rsidR="00CC4FF9" w:rsidRPr="009616C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6C4">
              <w:rPr>
                <w:rFonts w:ascii="Times New Roman" w:hAnsi="Times New Roman" w:cs="Times New Roman"/>
                <w:szCs w:val="22"/>
              </w:rPr>
              <w:t>Мероприятие 5.1.5.3. Внедрение системы аттестации руководителей общеобразовательных организаций</w:t>
            </w:r>
          </w:p>
        </w:tc>
        <w:tc>
          <w:tcPr>
            <w:tcW w:w="850" w:type="dxa"/>
          </w:tcPr>
          <w:p w:rsidR="00CC4FF9" w:rsidRPr="009616C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6C4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CC4FF9" w:rsidRPr="009616C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9616C4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CC4FF9" w:rsidRPr="00422F2C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22F2C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68093E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</w:tcPr>
          <w:p w:rsidR="00CC4FF9" w:rsidRPr="00E60B74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5</w:t>
            </w:r>
            <w:r>
              <w:rPr>
                <w:rFonts w:ascii="Times New Roman" w:hAnsi="Times New Roman" w:cs="Times New Roman"/>
                <w:szCs w:val="22"/>
              </w:rPr>
              <w:t>7</w:t>
            </w:r>
            <w:r w:rsidRPr="00E60B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CC4FF9" w:rsidRPr="00E60B7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 xml:space="preserve">Мероприятие 5.1.5.5. Прохождение педагогическими работниками систем общего и дополнительного образования детей добровольной </w:t>
            </w:r>
            <w:r w:rsidRPr="00E60B74">
              <w:rPr>
                <w:rFonts w:ascii="Times New Roman" w:hAnsi="Times New Roman" w:cs="Times New Roman"/>
                <w:szCs w:val="22"/>
              </w:rPr>
              <w:lastRenderedPageBreak/>
              <w:t>независимой оценки профессиональной квалификации</w:t>
            </w:r>
          </w:p>
        </w:tc>
        <w:tc>
          <w:tcPr>
            <w:tcW w:w="850" w:type="dxa"/>
          </w:tcPr>
          <w:p w:rsidR="00CC4FF9" w:rsidRPr="00E60B7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lastRenderedPageBreak/>
              <w:t>2020 - 2024 годы</w:t>
            </w:r>
          </w:p>
        </w:tc>
        <w:tc>
          <w:tcPr>
            <w:tcW w:w="1030" w:type="dxa"/>
          </w:tcPr>
          <w:p w:rsidR="00CC4FF9" w:rsidRPr="00E60B74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CC4FF9" w:rsidRPr="00422F2C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422F2C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422F2C" w:rsidRDefault="00CC4FF9" w:rsidP="006504AB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68093E" w:rsidRDefault="00CC4FF9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FE43F3" w:rsidRPr="004B5853" w:rsidTr="00112759">
        <w:tc>
          <w:tcPr>
            <w:tcW w:w="680" w:type="dxa"/>
          </w:tcPr>
          <w:p w:rsidR="00FE43F3" w:rsidRPr="00E60B74" w:rsidRDefault="00FE43F3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58</w:t>
            </w:r>
            <w:r w:rsidRPr="00E60B74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Мероприятие 5.1.5.6. Вовлечение в различные формы поддержки и сопровождения в первые три года работы учителей в возрасте до 35 лет</w:t>
            </w:r>
          </w:p>
        </w:tc>
        <w:tc>
          <w:tcPr>
            <w:tcW w:w="850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</w:tcPr>
          <w:p w:rsidR="00FE43F3" w:rsidRPr="00E60B74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60B74"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</w:p>
        </w:tc>
        <w:tc>
          <w:tcPr>
            <w:tcW w:w="1324" w:type="dxa"/>
          </w:tcPr>
          <w:p w:rsidR="00FE43F3" w:rsidRPr="00422F2C" w:rsidRDefault="00FE43F3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264" w:type="dxa"/>
          </w:tcPr>
          <w:p w:rsidR="00FE43F3" w:rsidRPr="00422F2C" w:rsidRDefault="00FE43F3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3,0</w:t>
            </w:r>
          </w:p>
        </w:tc>
        <w:tc>
          <w:tcPr>
            <w:tcW w:w="1384" w:type="dxa"/>
          </w:tcPr>
          <w:p w:rsidR="00FE43F3" w:rsidRPr="00422F2C" w:rsidRDefault="006504AB" w:rsidP="00FE43F3">
            <w:pPr>
              <w:jc w:val="center"/>
              <w:rPr>
                <w:color w:val="FF0000"/>
              </w:rPr>
            </w:pPr>
            <w:r w:rsidRPr="00422F2C">
              <w:rPr>
                <w:color w:val="FF0000"/>
                <w:sz w:val="22"/>
                <w:szCs w:val="22"/>
              </w:rPr>
              <w:t>15</w:t>
            </w:r>
            <w:r w:rsidR="00FE43F3" w:rsidRPr="00422F2C">
              <w:rPr>
                <w:color w:val="FF0000"/>
                <w:sz w:val="22"/>
                <w:szCs w:val="22"/>
              </w:rPr>
              <w:t>,0</w:t>
            </w:r>
          </w:p>
        </w:tc>
        <w:tc>
          <w:tcPr>
            <w:tcW w:w="1167" w:type="dxa"/>
          </w:tcPr>
          <w:p w:rsidR="00FE43F3" w:rsidRPr="0068093E" w:rsidRDefault="00FE43F3" w:rsidP="00D034A7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6809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F0156C" w:rsidRDefault="00CC4FF9" w:rsidP="0094405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Подпрограмма 5 «Совершенствование управлений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 системой образования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в</w:t>
            </w:r>
            <w:proofErr w:type="gramEnd"/>
            <w:r w:rsidR="00E05A7C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Pr="00F0156C">
              <w:rPr>
                <w:rFonts w:ascii="Times New Roman" w:hAnsi="Times New Roman" w:cs="Times New Roman"/>
                <w:szCs w:val="22"/>
              </w:rPr>
              <w:t>ском</w:t>
            </w:r>
            <w:proofErr w:type="gramEnd"/>
            <w:r w:rsidRPr="00F0156C">
              <w:rPr>
                <w:rFonts w:ascii="Times New Roman" w:hAnsi="Times New Roman" w:cs="Times New Roman"/>
                <w:szCs w:val="22"/>
              </w:rPr>
              <w:t xml:space="preserve"> районе»</w:t>
            </w:r>
          </w:p>
        </w:tc>
      </w:tr>
      <w:tr w:rsidR="007378F4" w:rsidRPr="004B5853" w:rsidTr="00112759">
        <w:tc>
          <w:tcPr>
            <w:tcW w:w="680" w:type="dxa"/>
            <w:vMerge w:val="restart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59</w:t>
            </w:r>
            <w:r w:rsidRPr="00F0156C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378F4" w:rsidRPr="00F0156C" w:rsidRDefault="007378F4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 xml:space="preserve">Цель </w:t>
            </w:r>
            <w:r>
              <w:rPr>
                <w:rFonts w:ascii="Times New Roman" w:hAnsi="Times New Roman" w:cs="Times New Roman"/>
                <w:szCs w:val="22"/>
              </w:rPr>
              <w:t>5</w:t>
            </w:r>
            <w:r w:rsidRPr="00F0156C">
              <w:rPr>
                <w:rFonts w:ascii="Times New Roman" w:hAnsi="Times New Roman" w:cs="Times New Roman"/>
                <w:szCs w:val="22"/>
              </w:rPr>
              <w:t>.1. Совершенствование механизмов управлен</w:t>
            </w:r>
            <w:r w:rsidR="003D1746">
              <w:rPr>
                <w:rFonts w:ascii="Times New Roman" w:hAnsi="Times New Roman" w:cs="Times New Roman"/>
                <w:szCs w:val="22"/>
              </w:rPr>
              <w:t xml:space="preserve">ия системой образования </w:t>
            </w:r>
            <w:proofErr w:type="spellStart"/>
            <w:r w:rsidR="003D1746">
              <w:rPr>
                <w:rFonts w:ascii="Times New Roman" w:hAnsi="Times New Roman" w:cs="Times New Roman"/>
                <w:szCs w:val="22"/>
              </w:rPr>
              <w:t>Рубцов</w:t>
            </w:r>
            <w:r w:rsidRPr="00F0156C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F0156C">
              <w:rPr>
                <w:rFonts w:ascii="Times New Roman" w:hAnsi="Times New Roman" w:cs="Times New Roman"/>
                <w:szCs w:val="22"/>
              </w:rPr>
              <w:t xml:space="preserve"> района  для повышения качества предоставления муниципальных услуг, которые обеспечивают взаимодействие граждан и образовательных организаций с органами управления образованием, внедрение цифровых технологий в сфере управления образованием</w:t>
            </w:r>
          </w:p>
        </w:tc>
        <w:tc>
          <w:tcPr>
            <w:tcW w:w="850" w:type="dxa"/>
            <w:vMerge w:val="restart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Администрация района</w:t>
            </w:r>
            <w:r w:rsidRPr="00F0156C">
              <w:rPr>
                <w:rFonts w:ascii="Times New Roman" w:hAnsi="Times New Roman" w:cs="Times New Roman"/>
                <w:szCs w:val="22"/>
              </w:rPr>
              <w:t>;</w:t>
            </w:r>
          </w:p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38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8250,0</w:t>
            </w:r>
          </w:p>
        </w:tc>
        <w:tc>
          <w:tcPr>
            <w:tcW w:w="1167" w:type="dxa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AF13D9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F0156C">
        <w:trPr>
          <w:trHeight w:val="810"/>
        </w:trPr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AF13D9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AF13D9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378F4" w:rsidRPr="004B5853" w:rsidTr="00112759">
        <w:trPr>
          <w:trHeight w:val="780"/>
        </w:trPr>
        <w:tc>
          <w:tcPr>
            <w:tcW w:w="680" w:type="dxa"/>
            <w:vMerge/>
          </w:tcPr>
          <w:p w:rsidR="007378F4" w:rsidRPr="00F0156C" w:rsidRDefault="007378F4"/>
        </w:tc>
        <w:tc>
          <w:tcPr>
            <w:tcW w:w="3739" w:type="dxa"/>
            <w:vMerge/>
          </w:tcPr>
          <w:p w:rsidR="007378F4" w:rsidRPr="00F0156C" w:rsidRDefault="007378F4"/>
        </w:tc>
        <w:tc>
          <w:tcPr>
            <w:tcW w:w="850" w:type="dxa"/>
            <w:vMerge/>
          </w:tcPr>
          <w:p w:rsidR="007378F4" w:rsidRPr="00F0156C" w:rsidRDefault="007378F4"/>
        </w:tc>
        <w:tc>
          <w:tcPr>
            <w:tcW w:w="1030" w:type="dxa"/>
            <w:vMerge/>
          </w:tcPr>
          <w:p w:rsidR="007378F4" w:rsidRPr="00F0156C" w:rsidRDefault="007378F4"/>
        </w:tc>
        <w:tc>
          <w:tcPr>
            <w:tcW w:w="132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1650,0</w:t>
            </w:r>
          </w:p>
        </w:tc>
        <w:tc>
          <w:tcPr>
            <w:tcW w:w="1384" w:type="dxa"/>
          </w:tcPr>
          <w:p w:rsidR="007378F4" w:rsidRPr="00AF13D9" w:rsidRDefault="007378F4" w:rsidP="007378F4">
            <w:pPr>
              <w:jc w:val="center"/>
              <w:rPr>
                <w:color w:val="FF0000"/>
              </w:rPr>
            </w:pPr>
            <w:r w:rsidRPr="00AF13D9">
              <w:rPr>
                <w:color w:val="FF0000"/>
              </w:rPr>
              <w:t>8250,0</w:t>
            </w:r>
          </w:p>
        </w:tc>
        <w:tc>
          <w:tcPr>
            <w:tcW w:w="1167" w:type="dxa"/>
          </w:tcPr>
          <w:p w:rsidR="007378F4" w:rsidRPr="00F0156C" w:rsidRDefault="007378F4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6504AB" w:rsidRPr="004B5853" w:rsidTr="00112759">
        <w:tc>
          <w:tcPr>
            <w:tcW w:w="68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60.</w:t>
            </w:r>
          </w:p>
        </w:tc>
        <w:tc>
          <w:tcPr>
            <w:tcW w:w="3739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Задача 5.1.1. Обеспечение надежной и актуальной информацией процессов принятия решений руководителей и работников системы образования, а также потребителей образовательных услуг для достижения высокого качества образования через формирование муниципальной системы оценки качества образования</w:t>
            </w:r>
          </w:p>
        </w:tc>
        <w:tc>
          <w:tcPr>
            <w:tcW w:w="85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Администрация района;</w:t>
            </w:r>
          </w:p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38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167" w:type="dxa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6504AB" w:rsidRPr="004B5853" w:rsidTr="00112759">
        <w:tc>
          <w:tcPr>
            <w:tcW w:w="68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61.</w:t>
            </w:r>
          </w:p>
        </w:tc>
        <w:tc>
          <w:tcPr>
            <w:tcW w:w="3739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Мероприятие 5.1.1.1. Внедрение и развитие цифрового управления, цифрового взаимодействия в образовании</w:t>
            </w:r>
          </w:p>
        </w:tc>
        <w:tc>
          <w:tcPr>
            <w:tcW w:w="85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Администрация района;</w:t>
            </w:r>
          </w:p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образовательные организа</w:t>
            </w:r>
            <w:r w:rsidRPr="00F0156C">
              <w:rPr>
                <w:rFonts w:ascii="Times New Roman" w:hAnsi="Times New Roman" w:cs="Times New Roman"/>
                <w:szCs w:val="22"/>
              </w:rPr>
              <w:lastRenderedPageBreak/>
              <w:t>ции</w:t>
            </w:r>
          </w:p>
        </w:tc>
        <w:tc>
          <w:tcPr>
            <w:tcW w:w="132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lastRenderedPageBreak/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38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167" w:type="dxa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0156C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 xml:space="preserve">краевой </w:t>
            </w:r>
            <w:r w:rsidRPr="00F0156C">
              <w:rPr>
                <w:rFonts w:ascii="Times New Roman" w:hAnsi="Times New Roman" w:cs="Times New Roman"/>
                <w:szCs w:val="22"/>
              </w:rPr>
              <w:lastRenderedPageBreak/>
              <w:t>бюджет</w:t>
            </w:r>
          </w:p>
        </w:tc>
      </w:tr>
      <w:tr w:rsidR="007378F4" w:rsidRPr="004B5853" w:rsidTr="00112759">
        <w:tc>
          <w:tcPr>
            <w:tcW w:w="680" w:type="dxa"/>
            <w:vMerge w:val="restart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lastRenderedPageBreak/>
              <w:t>62.</w:t>
            </w:r>
          </w:p>
        </w:tc>
        <w:tc>
          <w:tcPr>
            <w:tcW w:w="3739" w:type="dxa"/>
            <w:vMerge w:val="restart"/>
          </w:tcPr>
          <w:p w:rsidR="007378F4" w:rsidRPr="00F0156C" w:rsidRDefault="007378F4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Задача 5.1.2. Организационно-техническое, информационно-методическое и ресурсное обеспечение деятельности организаций системы образования, повышение уровня безопасности образовательных организаций</w:t>
            </w:r>
          </w:p>
        </w:tc>
        <w:tc>
          <w:tcPr>
            <w:tcW w:w="850" w:type="dxa"/>
            <w:vMerge w:val="restart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378F4" w:rsidRPr="00F0156C" w:rsidRDefault="007378F4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Администрация района;</w:t>
            </w:r>
          </w:p>
          <w:p w:rsidR="007378F4" w:rsidRPr="00F0156C" w:rsidRDefault="007378F4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384" w:type="dxa"/>
          </w:tcPr>
          <w:p w:rsidR="007378F4" w:rsidRPr="00FC337E" w:rsidRDefault="007378F4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8250,0</w:t>
            </w:r>
          </w:p>
        </w:tc>
        <w:tc>
          <w:tcPr>
            <w:tcW w:w="1167" w:type="dxa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7378F4" w:rsidRPr="004B5853" w:rsidTr="00112759">
        <w:tc>
          <w:tcPr>
            <w:tcW w:w="680" w:type="dxa"/>
            <w:vMerge/>
          </w:tcPr>
          <w:p w:rsidR="007378F4" w:rsidRPr="00F0156C" w:rsidRDefault="007378F4"/>
        </w:tc>
        <w:tc>
          <w:tcPr>
            <w:tcW w:w="3739" w:type="dxa"/>
            <w:vMerge/>
          </w:tcPr>
          <w:p w:rsidR="007378F4" w:rsidRPr="00F0156C" w:rsidRDefault="007378F4"/>
        </w:tc>
        <w:tc>
          <w:tcPr>
            <w:tcW w:w="850" w:type="dxa"/>
            <w:vMerge/>
          </w:tcPr>
          <w:p w:rsidR="007378F4" w:rsidRPr="00F0156C" w:rsidRDefault="007378F4"/>
        </w:tc>
        <w:tc>
          <w:tcPr>
            <w:tcW w:w="1030" w:type="dxa"/>
            <w:vMerge/>
          </w:tcPr>
          <w:p w:rsidR="007378F4" w:rsidRPr="00F0156C" w:rsidRDefault="007378F4"/>
        </w:tc>
        <w:tc>
          <w:tcPr>
            <w:tcW w:w="132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7378F4" w:rsidRPr="00F0156C" w:rsidRDefault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7378F4" w:rsidRPr="004B5853" w:rsidTr="007378F4">
        <w:trPr>
          <w:trHeight w:val="675"/>
        </w:trPr>
        <w:tc>
          <w:tcPr>
            <w:tcW w:w="680" w:type="dxa"/>
            <w:vMerge/>
          </w:tcPr>
          <w:p w:rsidR="007378F4" w:rsidRPr="00F0156C" w:rsidRDefault="007378F4"/>
        </w:tc>
        <w:tc>
          <w:tcPr>
            <w:tcW w:w="3739" w:type="dxa"/>
            <w:vMerge/>
          </w:tcPr>
          <w:p w:rsidR="007378F4" w:rsidRPr="00F0156C" w:rsidRDefault="007378F4"/>
        </w:tc>
        <w:tc>
          <w:tcPr>
            <w:tcW w:w="850" w:type="dxa"/>
            <w:vMerge/>
          </w:tcPr>
          <w:p w:rsidR="007378F4" w:rsidRPr="00F0156C" w:rsidRDefault="007378F4"/>
        </w:tc>
        <w:tc>
          <w:tcPr>
            <w:tcW w:w="1030" w:type="dxa"/>
            <w:vMerge/>
          </w:tcPr>
          <w:p w:rsidR="007378F4" w:rsidRPr="00F0156C" w:rsidRDefault="007378F4"/>
        </w:tc>
        <w:tc>
          <w:tcPr>
            <w:tcW w:w="132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7378F4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7378F4" w:rsidRPr="00F0156C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378F4" w:rsidRPr="004B5853" w:rsidTr="00112759">
        <w:trPr>
          <w:trHeight w:val="90"/>
        </w:trPr>
        <w:tc>
          <w:tcPr>
            <w:tcW w:w="680" w:type="dxa"/>
            <w:vMerge/>
          </w:tcPr>
          <w:p w:rsidR="007378F4" w:rsidRPr="00F0156C" w:rsidRDefault="007378F4"/>
        </w:tc>
        <w:tc>
          <w:tcPr>
            <w:tcW w:w="3739" w:type="dxa"/>
            <w:vMerge/>
          </w:tcPr>
          <w:p w:rsidR="007378F4" w:rsidRPr="00F0156C" w:rsidRDefault="007378F4"/>
        </w:tc>
        <w:tc>
          <w:tcPr>
            <w:tcW w:w="850" w:type="dxa"/>
            <w:vMerge/>
          </w:tcPr>
          <w:p w:rsidR="007378F4" w:rsidRPr="00F0156C" w:rsidRDefault="007378F4"/>
        </w:tc>
        <w:tc>
          <w:tcPr>
            <w:tcW w:w="1030" w:type="dxa"/>
            <w:vMerge/>
          </w:tcPr>
          <w:p w:rsidR="007378F4" w:rsidRPr="00F0156C" w:rsidRDefault="007378F4"/>
        </w:tc>
        <w:tc>
          <w:tcPr>
            <w:tcW w:w="132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26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1650,0</w:t>
            </w:r>
          </w:p>
        </w:tc>
        <w:tc>
          <w:tcPr>
            <w:tcW w:w="1384" w:type="dxa"/>
          </w:tcPr>
          <w:p w:rsidR="007378F4" w:rsidRPr="00FC337E" w:rsidRDefault="007378F4" w:rsidP="007378F4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8250,0</w:t>
            </w:r>
          </w:p>
        </w:tc>
        <w:tc>
          <w:tcPr>
            <w:tcW w:w="1167" w:type="dxa"/>
          </w:tcPr>
          <w:p w:rsidR="007378F4" w:rsidRPr="00FC337E" w:rsidRDefault="007378F4" w:rsidP="007378F4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6504AB" w:rsidRPr="004B5853" w:rsidTr="00112759">
        <w:tc>
          <w:tcPr>
            <w:tcW w:w="68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63.</w:t>
            </w:r>
          </w:p>
        </w:tc>
        <w:tc>
          <w:tcPr>
            <w:tcW w:w="3739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Мероприятие 5.1.2.1. Повышение уровня пожарной безопасности организаций, подведомственных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 Комитету Администрации </w:t>
            </w:r>
            <w:proofErr w:type="spellStart"/>
            <w:r w:rsidR="00E05A7C">
              <w:rPr>
                <w:rFonts w:ascii="Times New Roman" w:hAnsi="Times New Roman" w:cs="Times New Roman"/>
                <w:szCs w:val="22"/>
              </w:rPr>
              <w:t>Рубцов</w:t>
            </w:r>
            <w:r w:rsidRPr="00F0156C">
              <w:rPr>
                <w:rFonts w:ascii="Times New Roman" w:hAnsi="Times New Roman" w:cs="Times New Roman"/>
                <w:szCs w:val="22"/>
              </w:rPr>
              <w:t>ского</w:t>
            </w:r>
            <w:proofErr w:type="spellEnd"/>
            <w:r w:rsidRPr="00F0156C">
              <w:rPr>
                <w:rFonts w:ascii="Times New Roman" w:hAnsi="Times New Roman" w:cs="Times New Roman"/>
                <w:szCs w:val="22"/>
              </w:rPr>
              <w:t xml:space="preserve"> района</w:t>
            </w:r>
            <w:r w:rsidR="00E05A7C">
              <w:rPr>
                <w:rFonts w:ascii="Times New Roman" w:hAnsi="Times New Roman" w:cs="Times New Roman"/>
                <w:szCs w:val="22"/>
              </w:rPr>
              <w:t xml:space="preserve"> по образованию </w:t>
            </w:r>
          </w:p>
        </w:tc>
        <w:tc>
          <w:tcPr>
            <w:tcW w:w="850" w:type="dxa"/>
            <w:vMerge w:val="restart"/>
          </w:tcPr>
          <w:p w:rsidR="006504AB" w:rsidRPr="00F0156C" w:rsidRDefault="006504AB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Администрация района;</w:t>
            </w:r>
          </w:p>
          <w:p w:rsidR="006504AB" w:rsidRPr="00F0156C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26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26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26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26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384" w:type="dxa"/>
          </w:tcPr>
          <w:p w:rsidR="006504AB" w:rsidRPr="00FC337E" w:rsidRDefault="00300A0E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2750</w:t>
            </w:r>
            <w:r w:rsidR="006504AB" w:rsidRPr="00FC337E">
              <w:rPr>
                <w:color w:val="FF0000"/>
              </w:rPr>
              <w:t>,0</w:t>
            </w:r>
          </w:p>
        </w:tc>
        <w:tc>
          <w:tcPr>
            <w:tcW w:w="1167" w:type="dxa"/>
          </w:tcPr>
          <w:p w:rsidR="006504AB" w:rsidRPr="00FC337E" w:rsidRDefault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C337E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в том числе</w:t>
            </w:r>
          </w:p>
        </w:tc>
      </w:tr>
      <w:tr w:rsidR="00CC4FF9" w:rsidRPr="004B5853" w:rsidTr="00F0156C">
        <w:trPr>
          <w:trHeight w:val="495"/>
        </w:trPr>
        <w:tc>
          <w:tcPr>
            <w:tcW w:w="680" w:type="dxa"/>
            <w:vMerge/>
          </w:tcPr>
          <w:p w:rsidR="00CC4FF9" w:rsidRPr="00F0156C" w:rsidRDefault="00CC4FF9"/>
        </w:tc>
        <w:tc>
          <w:tcPr>
            <w:tcW w:w="3739" w:type="dxa"/>
            <w:vMerge/>
          </w:tcPr>
          <w:p w:rsidR="00CC4FF9" w:rsidRPr="00F0156C" w:rsidRDefault="00CC4FF9"/>
        </w:tc>
        <w:tc>
          <w:tcPr>
            <w:tcW w:w="850" w:type="dxa"/>
            <w:vMerge/>
          </w:tcPr>
          <w:p w:rsidR="00CC4FF9" w:rsidRPr="00F0156C" w:rsidRDefault="00CC4FF9"/>
        </w:tc>
        <w:tc>
          <w:tcPr>
            <w:tcW w:w="1030" w:type="dxa"/>
            <w:vMerge/>
          </w:tcPr>
          <w:p w:rsidR="00CC4FF9" w:rsidRPr="00F0156C" w:rsidRDefault="00CC4FF9"/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C337E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краевой бюджет</w:t>
            </w:r>
          </w:p>
        </w:tc>
      </w:tr>
      <w:tr w:rsidR="00300A0E" w:rsidRPr="004B5853" w:rsidTr="00112759">
        <w:trPr>
          <w:trHeight w:val="90"/>
        </w:trPr>
        <w:tc>
          <w:tcPr>
            <w:tcW w:w="680" w:type="dxa"/>
            <w:vMerge/>
          </w:tcPr>
          <w:p w:rsidR="00300A0E" w:rsidRPr="00F0156C" w:rsidRDefault="00300A0E"/>
        </w:tc>
        <w:tc>
          <w:tcPr>
            <w:tcW w:w="3739" w:type="dxa"/>
            <w:vMerge/>
          </w:tcPr>
          <w:p w:rsidR="00300A0E" w:rsidRPr="00F0156C" w:rsidRDefault="00300A0E"/>
        </w:tc>
        <w:tc>
          <w:tcPr>
            <w:tcW w:w="850" w:type="dxa"/>
            <w:vMerge/>
          </w:tcPr>
          <w:p w:rsidR="00300A0E" w:rsidRPr="00F0156C" w:rsidRDefault="00300A0E"/>
        </w:tc>
        <w:tc>
          <w:tcPr>
            <w:tcW w:w="1030" w:type="dxa"/>
            <w:vMerge/>
          </w:tcPr>
          <w:p w:rsidR="00300A0E" w:rsidRPr="00F0156C" w:rsidRDefault="00300A0E"/>
        </w:tc>
        <w:tc>
          <w:tcPr>
            <w:tcW w:w="132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550,0</w:t>
            </w:r>
          </w:p>
        </w:tc>
        <w:tc>
          <w:tcPr>
            <w:tcW w:w="126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550,0</w:t>
            </w:r>
          </w:p>
        </w:tc>
        <w:tc>
          <w:tcPr>
            <w:tcW w:w="126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550,0</w:t>
            </w:r>
          </w:p>
        </w:tc>
        <w:tc>
          <w:tcPr>
            <w:tcW w:w="126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550,0</w:t>
            </w:r>
          </w:p>
        </w:tc>
        <w:tc>
          <w:tcPr>
            <w:tcW w:w="126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550,0</w:t>
            </w:r>
          </w:p>
        </w:tc>
        <w:tc>
          <w:tcPr>
            <w:tcW w:w="1384" w:type="dxa"/>
          </w:tcPr>
          <w:p w:rsidR="00300A0E" w:rsidRPr="00FC337E" w:rsidRDefault="00300A0E" w:rsidP="00300A0E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2750,0</w:t>
            </w:r>
          </w:p>
        </w:tc>
        <w:tc>
          <w:tcPr>
            <w:tcW w:w="1167" w:type="dxa"/>
          </w:tcPr>
          <w:p w:rsidR="00300A0E" w:rsidRPr="00FC337E" w:rsidRDefault="00300A0E" w:rsidP="00F015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6504AB" w:rsidRPr="00FC337E" w:rsidTr="00112759">
        <w:tc>
          <w:tcPr>
            <w:tcW w:w="680" w:type="dxa"/>
            <w:vMerge w:val="restart"/>
          </w:tcPr>
          <w:p w:rsidR="006504AB" w:rsidRPr="00FC337E" w:rsidRDefault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64.</w:t>
            </w:r>
          </w:p>
        </w:tc>
        <w:tc>
          <w:tcPr>
            <w:tcW w:w="3739" w:type="dxa"/>
            <w:vMerge w:val="restart"/>
          </w:tcPr>
          <w:p w:rsidR="006504AB" w:rsidRPr="00FC337E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Мероприятие 5.1.2.2. Укрепление материально-технической базы учреждений (организаций)</w:t>
            </w:r>
          </w:p>
        </w:tc>
        <w:tc>
          <w:tcPr>
            <w:tcW w:w="850" w:type="dxa"/>
            <w:vMerge w:val="restart"/>
          </w:tcPr>
          <w:p w:rsidR="006504AB" w:rsidRPr="00FC337E" w:rsidRDefault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6504AB" w:rsidRPr="00FC337E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Администрация района;</w:t>
            </w:r>
          </w:p>
          <w:p w:rsidR="006504AB" w:rsidRPr="00FC337E" w:rsidRDefault="006504AB" w:rsidP="00F015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26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384" w:type="dxa"/>
          </w:tcPr>
          <w:p w:rsidR="006504AB" w:rsidRPr="00FC337E" w:rsidRDefault="006504AB" w:rsidP="006504AB">
            <w:pPr>
              <w:jc w:val="center"/>
              <w:rPr>
                <w:color w:val="FF0000"/>
              </w:rPr>
            </w:pPr>
            <w:r w:rsidRPr="00FC337E">
              <w:rPr>
                <w:color w:val="FF0000"/>
              </w:rPr>
              <w:t>0,0</w:t>
            </w:r>
          </w:p>
        </w:tc>
        <w:tc>
          <w:tcPr>
            <w:tcW w:w="1167" w:type="dxa"/>
          </w:tcPr>
          <w:p w:rsidR="006504AB" w:rsidRPr="00FC337E" w:rsidRDefault="006504AB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всего</w:t>
            </w:r>
          </w:p>
        </w:tc>
      </w:tr>
      <w:tr w:rsidR="00CC4FF9" w:rsidRPr="00FC337E" w:rsidTr="00112759">
        <w:tc>
          <w:tcPr>
            <w:tcW w:w="68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3739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03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C337E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в том числе</w:t>
            </w:r>
          </w:p>
        </w:tc>
      </w:tr>
      <w:tr w:rsidR="00CC4FF9" w:rsidRPr="00FC337E" w:rsidTr="00F0156C">
        <w:trPr>
          <w:trHeight w:val="465"/>
        </w:trPr>
        <w:tc>
          <w:tcPr>
            <w:tcW w:w="68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3739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03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32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FC337E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краевой бюджет</w:t>
            </w:r>
          </w:p>
        </w:tc>
      </w:tr>
      <w:tr w:rsidR="00CC4FF9" w:rsidRPr="00FC337E" w:rsidTr="00112759">
        <w:trPr>
          <w:trHeight w:val="120"/>
        </w:trPr>
        <w:tc>
          <w:tcPr>
            <w:tcW w:w="68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3739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85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030" w:type="dxa"/>
            <w:vMerge/>
          </w:tcPr>
          <w:p w:rsidR="00CC4FF9" w:rsidRPr="00FC337E" w:rsidRDefault="00CC4FF9">
            <w:pPr>
              <w:rPr>
                <w:color w:val="FF0000"/>
              </w:rPr>
            </w:pPr>
          </w:p>
        </w:tc>
        <w:tc>
          <w:tcPr>
            <w:tcW w:w="132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1100,0</w:t>
            </w:r>
          </w:p>
        </w:tc>
        <w:tc>
          <w:tcPr>
            <w:tcW w:w="126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1100,0</w:t>
            </w:r>
          </w:p>
        </w:tc>
        <w:tc>
          <w:tcPr>
            <w:tcW w:w="126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1100,0</w:t>
            </w:r>
          </w:p>
        </w:tc>
        <w:tc>
          <w:tcPr>
            <w:tcW w:w="126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1100,0</w:t>
            </w:r>
          </w:p>
        </w:tc>
        <w:tc>
          <w:tcPr>
            <w:tcW w:w="126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1100,0</w:t>
            </w:r>
          </w:p>
        </w:tc>
        <w:tc>
          <w:tcPr>
            <w:tcW w:w="1384" w:type="dxa"/>
          </w:tcPr>
          <w:p w:rsidR="00CC4FF9" w:rsidRPr="00FC337E" w:rsidRDefault="007378F4" w:rsidP="006504AB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5500,0</w:t>
            </w:r>
          </w:p>
        </w:tc>
        <w:tc>
          <w:tcPr>
            <w:tcW w:w="1167" w:type="dxa"/>
          </w:tcPr>
          <w:p w:rsidR="00CC4FF9" w:rsidRPr="00FC337E" w:rsidRDefault="00CC4FF9" w:rsidP="00F0156C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F0156C" w:rsidRDefault="00CC4FF9" w:rsidP="006504AB">
            <w:pPr>
              <w:pStyle w:val="ConsPlusNormal"/>
              <w:jc w:val="center"/>
              <w:outlineLvl w:val="5"/>
              <w:rPr>
                <w:rFonts w:ascii="Times New Roman" w:hAnsi="Times New Roman" w:cs="Times New Roman"/>
                <w:szCs w:val="22"/>
              </w:rPr>
            </w:pPr>
            <w:r w:rsidRPr="00F0156C">
              <w:rPr>
                <w:rFonts w:ascii="Times New Roman" w:hAnsi="Times New Roman" w:cs="Times New Roman"/>
                <w:szCs w:val="22"/>
              </w:rPr>
              <w:t>Реализация мероприятий в рамках регионального проекта «Цифровая образовательная среда»</w:t>
            </w:r>
          </w:p>
        </w:tc>
      </w:tr>
      <w:tr w:rsidR="00CC4FF9" w:rsidRPr="004B5853" w:rsidTr="00112759">
        <w:tc>
          <w:tcPr>
            <w:tcW w:w="680" w:type="dxa"/>
            <w:vMerge w:val="restart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65.</w:t>
            </w:r>
          </w:p>
        </w:tc>
        <w:tc>
          <w:tcPr>
            <w:tcW w:w="3739" w:type="dxa"/>
            <w:vMerge w:val="restart"/>
          </w:tcPr>
          <w:p w:rsidR="00CC4FF9" w:rsidRPr="0027013F" w:rsidRDefault="00CC4FF9" w:rsidP="00F0156C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Задача 5.1.3. Создание современной и безопасной цифровой </w:t>
            </w: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>образовательной среды, обеспечивающей высокое качество и доступность образования всех видов и уровней</w:t>
            </w:r>
          </w:p>
        </w:tc>
        <w:tc>
          <w:tcPr>
            <w:tcW w:w="850" w:type="dxa"/>
            <w:vMerge w:val="restart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 xml:space="preserve">2020 - 2024 </w:t>
            </w: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>годы</w:t>
            </w:r>
          </w:p>
        </w:tc>
        <w:tc>
          <w:tcPr>
            <w:tcW w:w="1030" w:type="dxa"/>
            <w:vMerge w:val="restart"/>
          </w:tcPr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 xml:space="preserve">Администрация </w:t>
            </w: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>района;</w:t>
            </w:r>
          </w:p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в том </w:t>
            </w:r>
            <w:r w:rsidRPr="0027013F">
              <w:rPr>
                <w:rFonts w:ascii="Times New Roman" w:hAnsi="Times New Roman" w:cs="Times New Roman"/>
                <w:szCs w:val="22"/>
              </w:rPr>
              <w:lastRenderedPageBreak/>
              <w:t>числе</w:t>
            </w:r>
          </w:p>
        </w:tc>
      </w:tr>
      <w:tr w:rsidR="00CC4FF9" w:rsidRPr="004B5853" w:rsidTr="0027013F">
        <w:trPr>
          <w:trHeight w:val="510"/>
        </w:trPr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CC4FF9" w:rsidRPr="004B5853" w:rsidTr="00112759">
        <w:trPr>
          <w:trHeight w:val="60"/>
        </w:trPr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680" w:type="dxa"/>
            <w:vMerge w:val="restart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66.</w:t>
            </w:r>
          </w:p>
        </w:tc>
        <w:tc>
          <w:tcPr>
            <w:tcW w:w="3739" w:type="dxa"/>
            <w:vMerge w:val="restart"/>
          </w:tcPr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Мероприятие 5.1.3.1. Внедрение целевой модели цифровой образовательной среды в общеобразовательных организациях </w:t>
            </w:r>
          </w:p>
        </w:tc>
        <w:tc>
          <w:tcPr>
            <w:tcW w:w="850" w:type="dxa"/>
            <w:vMerge w:val="restart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Администрация района;</w:t>
            </w:r>
          </w:p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образовательные организации</w:t>
            </w:r>
          </w:p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27013F">
        <w:trPr>
          <w:trHeight w:val="675"/>
        </w:trPr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 w:rsidP="006504A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CC4FF9" w:rsidRPr="004B5853" w:rsidTr="00112759">
        <w:trPr>
          <w:trHeight w:val="165"/>
        </w:trPr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4A4231" w:rsidRPr="004B5853" w:rsidTr="003F62E6">
        <w:trPr>
          <w:trHeight w:val="165"/>
        </w:trPr>
        <w:tc>
          <w:tcPr>
            <w:tcW w:w="15230" w:type="dxa"/>
            <w:gridSpan w:val="11"/>
          </w:tcPr>
          <w:p w:rsidR="004A4231" w:rsidRPr="00E05A7C" w:rsidRDefault="00663E5B" w:rsidP="004A4231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E05A7C">
              <w:rPr>
                <w:rFonts w:ascii="Times New Roman" w:hAnsi="Times New Roman" w:cs="Times New Roman"/>
              </w:rPr>
              <w:t>Подпрограмма 6</w:t>
            </w:r>
            <w:r w:rsidR="004A4231" w:rsidRPr="00E05A7C">
              <w:rPr>
                <w:rFonts w:ascii="Times New Roman" w:hAnsi="Times New Roman" w:cs="Times New Roman"/>
              </w:rPr>
              <w:t xml:space="preserve"> «Создание новых мест в общеобразовательных организациях в соответствии с прогнозируемой потребностью и современными условиями обучения </w:t>
            </w:r>
            <w:proofErr w:type="gramStart"/>
            <w:r w:rsidR="004A4231" w:rsidRPr="00E05A7C">
              <w:rPr>
                <w:rFonts w:ascii="Times New Roman" w:hAnsi="Times New Roman" w:cs="Times New Roman"/>
              </w:rPr>
              <w:t>в</w:t>
            </w:r>
            <w:proofErr w:type="gramEnd"/>
            <w:r w:rsidR="004A4231" w:rsidRPr="00E05A7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05A7C" w:rsidRPr="00E05A7C">
              <w:rPr>
                <w:rFonts w:ascii="Times New Roman" w:hAnsi="Times New Roman" w:cs="Times New Roman"/>
              </w:rPr>
              <w:t>Рубцовском</w:t>
            </w:r>
            <w:proofErr w:type="gramEnd"/>
            <w:r w:rsidR="00E05A7C" w:rsidRPr="00E05A7C">
              <w:rPr>
                <w:rFonts w:ascii="Times New Roman" w:hAnsi="Times New Roman" w:cs="Times New Roman"/>
              </w:rPr>
              <w:t xml:space="preserve"> районе</w:t>
            </w:r>
            <w:r w:rsidR="004A4231" w:rsidRPr="00E05A7C">
              <w:rPr>
                <w:rFonts w:ascii="Times New Roman" w:hAnsi="Times New Roman" w:cs="Times New Roman"/>
              </w:rPr>
              <w:t>»</w:t>
            </w:r>
          </w:p>
        </w:tc>
      </w:tr>
      <w:tr w:rsidR="004A4231" w:rsidRPr="004B5853" w:rsidTr="00112759">
        <w:trPr>
          <w:trHeight w:val="165"/>
        </w:trPr>
        <w:tc>
          <w:tcPr>
            <w:tcW w:w="680" w:type="dxa"/>
            <w:vMerge w:val="restart"/>
          </w:tcPr>
          <w:p w:rsidR="004A4231" w:rsidRPr="00E0033E" w:rsidRDefault="004A4231" w:rsidP="004A4231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67.</w:t>
            </w:r>
          </w:p>
        </w:tc>
        <w:tc>
          <w:tcPr>
            <w:tcW w:w="3739" w:type="dxa"/>
            <w:vMerge w:val="restart"/>
          </w:tcPr>
          <w:p w:rsidR="004A4231" w:rsidRPr="00E0033E" w:rsidRDefault="004A4231" w:rsidP="003F62E6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Цель 7.1. Создание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Рубцовском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районе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новых мест в общеобразовательных организациях в соответствии с прогнозируемой потребностью и современными требованиями к условиям обучения</w:t>
            </w:r>
          </w:p>
        </w:tc>
        <w:tc>
          <w:tcPr>
            <w:tcW w:w="850" w:type="dxa"/>
            <w:vMerge w:val="restart"/>
          </w:tcPr>
          <w:p w:rsidR="004A4231" w:rsidRPr="00E0033E" w:rsidRDefault="004A4231" w:rsidP="003F62E6">
            <w:r w:rsidRPr="00E0033E">
              <w:rPr>
                <w:sz w:val="22"/>
                <w:szCs w:val="22"/>
              </w:rPr>
              <w:t>2020 –2024 годы</w:t>
            </w:r>
          </w:p>
        </w:tc>
        <w:tc>
          <w:tcPr>
            <w:tcW w:w="1030" w:type="dxa"/>
            <w:vMerge w:val="restart"/>
          </w:tcPr>
          <w:p w:rsidR="004A4231" w:rsidRPr="00E0033E" w:rsidRDefault="004A4231" w:rsidP="003F62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1000</w:t>
            </w:r>
          </w:p>
        </w:tc>
        <w:tc>
          <w:tcPr>
            <w:tcW w:w="126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2925,</w:t>
            </w:r>
          </w:p>
        </w:tc>
        <w:tc>
          <w:tcPr>
            <w:tcW w:w="126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384" w:type="dxa"/>
          </w:tcPr>
          <w:p w:rsidR="004A4231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167" w:type="dxa"/>
          </w:tcPr>
          <w:p w:rsidR="004A4231" w:rsidRPr="00E0033E" w:rsidRDefault="004A4231" w:rsidP="003F62E6">
            <w:pPr>
              <w:pStyle w:val="a7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4A4231" w:rsidRPr="004B5853" w:rsidTr="00112759">
        <w:trPr>
          <w:trHeight w:val="165"/>
        </w:trPr>
        <w:tc>
          <w:tcPr>
            <w:tcW w:w="680" w:type="dxa"/>
            <w:vMerge/>
          </w:tcPr>
          <w:p w:rsidR="004A4231" w:rsidRPr="0027013F" w:rsidRDefault="004A4231"/>
        </w:tc>
        <w:tc>
          <w:tcPr>
            <w:tcW w:w="3739" w:type="dxa"/>
            <w:vMerge/>
          </w:tcPr>
          <w:p w:rsidR="004A4231" w:rsidRPr="0027013F" w:rsidRDefault="004A4231"/>
        </w:tc>
        <w:tc>
          <w:tcPr>
            <w:tcW w:w="850" w:type="dxa"/>
            <w:vMerge/>
          </w:tcPr>
          <w:p w:rsidR="004A4231" w:rsidRPr="0027013F" w:rsidRDefault="004A4231"/>
        </w:tc>
        <w:tc>
          <w:tcPr>
            <w:tcW w:w="1030" w:type="dxa"/>
            <w:vMerge/>
          </w:tcPr>
          <w:p w:rsidR="004A4231" w:rsidRPr="0027013F" w:rsidRDefault="004A4231"/>
        </w:tc>
        <w:tc>
          <w:tcPr>
            <w:tcW w:w="132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A4231" w:rsidRPr="0027013F" w:rsidRDefault="004A4231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4A4231" w:rsidRPr="004B5853" w:rsidTr="00112759">
        <w:trPr>
          <w:trHeight w:val="165"/>
        </w:trPr>
        <w:tc>
          <w:tcPr>
            <w:tcW w:w="680" w:type="dxa"/>
            <w:vMerge/>
          </w:tcPr>
          <w:p w:rsidR="004A4231" w:rsidRPr="0027013F" w:rsidRDefault="004A4231"/>
        </w:tc>
        <w:tc>
          <w:tcPr>
            <w:tcW w:w="3739" w:type="dxa"/>
            <w:vMerge/>
          </w:tcPr>
          <w:p w:rsidR="004A4231" w:rsidRPr="0027013F" w:rsidRDefault="004A4231"/>
        </w:tc>
        <w:tc>
          <w:tcPr>
            <w:tcW w:w="850" w:type="dxa"/>
            <w:vMerge/>
          </w:tcPr>
          <w:p w:rsidR="004A4231" w:rsidRPr="0027013F" w:rsidRDefault="004A4231"/>
        </w:tc>
        <w:tc>
          <w:tcPr>
            <w:tcW w:w="1030" w:type="dxa"/>
            <w:vMerge/>
          </w:tcPr>
          <w:p w:rsidR="004A4231" w:rsidRPr="0027013F" w:rsidRDefault="004A4231"/>
        </w:tc>
        <w:tc>
          <w:tcPr>
            <w:tcW w:w="132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A4231" w:rsidRPr="0027013F" w:rsidRDefault="004A4231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</w:tr>
      <w:tr w:rsidR="004A4231" w:rsidRPr="004B5853" w:rsidTr="00112759">
        <w:trPr>
          <w:trHeight w:val="165"/>
        </w:trPr>
        <w:tc>
          <w:tcPr>
            <w:tcW w:w="680" w:type="dxa"/>
            <w:vMerge/>
          </w:tcPr>
          <w:p w:rsidR="004A4231" w:rsidRPr="0027013F" w:rsidRDefault="004A4231"/>
        </w:tc>
        <w:tc>
          <w:tcPr>
            <w:tcW w:w="3739" w:type="dxa"/>
            <w:vMerge/>
          </w:tcPr>
          <w:p w:rsidR="004A4231" w:rsidRPr="0027013F" w:rsidRDefault="004A4231"/>
        </w:tc>
        <w:tc>
          <w:tcPr>
            <w:tcW w:w="850" w:type="dxa"/>
            <w:vMerge/>
          </w:tcPr>
          <w:p w:rsidR="004A4231" w:rsidRPr="0027013F" w:rsidRDefault="004A4231"/>
        </w:tc>
        <w:tc>
          <w:tcPr>
            <w:tcW w:w="1030" w:type="dxa"/>
            <w:vMerge/>
          </w:tcPr>
          <w:p w:rsidR="004A4231" w:rsidRPr="0027013F" w:rsidRDefault="004A4231"/>
        </w:tc>
        <w:tc>
          <w:tcPr>
            <w:tcW w:w="132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A4231" w:rsidRPr="0027013F" w:rsidRDefault="004A4231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4A4231" w:rsidRPr="004B5853" w:rsidTr="00112759">
        <w:trPr>
          <w:trHeight w:val="165"/>
        </w:trPr>
        <w:tc>
          <w:tcPr>
            <w:tcW w:w="680" w:type="dxa"/>
            <w:vMerge/>
          </w:tcPr>
          <w:p w:rsidR="004A4231" w:rsidRPr="0027013F" w:rsidRDefault="004A4231"/>
        </w:tc>
        <w:tc>
          <w:tcPr>
            <w:tcW w:w="3739" w:type="dxa"/>
            <w:vMerge/>
          </w:tcPr>
          <w:p w:rsidR="004A4231" w:rsidRPr="0027013F" w:rsidRDefault="004A4231"/>
        </w:tc>
        <w:tc>
          <w:tcPr>
            <w:tcW w:w="850" w:type="dxa"/>
            <w:vMerge/>
          </w:tcPr>
          <w:p w:rsidR="004A4231" w:rsidRPr="0027013F" w:rsidRDefault="004A4231"/>
        </w:tc>
        <w:tc>
          <w:tcPr>
            <w:tcW w:w="1030" w:type="dxa"/>
            <w:vMerge/>
          </w:tcPr>
          <w:p w:rsidR="004A4231" w:rsidRPr="0027013F" w:rsidRDefault="004A4231"/>
        </w:tc>
        <w:tc>
          <w:tcPr>
            <w:tcW w:w="132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4A4231" w:rsidRPr="0027013F" w:rsidRDefault="004A423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4A4231" w:rsidRPr="0027013F" w:rsidRDefault="004A4231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 w:val="restart"/>
          </w:tcPr>
          <w:p w:rsidR="001D0D38" w:rsidRPr="00E0033E" w:rsidRDefault="001D0D38" w:rsidP="001D0D38">
            <w:pPr>
              <w:pStyle w:val="a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68.</w:t>
            </w:r>
          </w:p>
        </w:tc>
        <w:tc>
          <w:tcPr>
            <w:tcW w:w="3739" w:type="dxa"/>
            <w:vMerge w:val="restart"/>
          </w:tcPr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Задача 7.1.1. Обеспечение односменного режима обучения в 1–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11 классах в общеобразовательных организациях</w:t>
            </w:r>
          </w:p>
        </w:tc>
        <w:tc>
          <w:tcPr>
            <w:tcW w:w="850" w:type="dxa"/>
            <w:vMerge w:val="restart"/>
          </w:tcPr>
          <w:p w:rsidR="001D0D38" w:rsidRPr="00E0033E" w:rsidRDefault="001D0D38" w:rsidP="003F62E6">
            <w:r w:rsidRPr="00E0033E">
              <w:rPr>
                <w:sz w:val="22"/>
                <w:szCs w:val="22"/>
              </w:rPr>
              <w:lastRenderedPageBreak/>
              <w:t xml:space="preserve">2020 –2024 </w:t>
            </w:r>
            <w:r w:rsidRPr="00E0033E">
              <w:rPr>
                <w:sz w:val="22"/>
                <w:szCs w:val="22"/>
              </w:rPr>
              <w:lastRenderedPageBreak/>
              <w:t>годы</w:t>
            </w:r>
          </w:p>
        </w:tc>
        <w:tc>
          <w:tcPr>
            <w:tcW w:w="1030" w:type="dxa"/>
            <w:vMerge w:val="restart"/>
          </w:tcPr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1000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2925,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38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167" w:type="dxa"/>
          </w:tcPr>
          <w:p w:rsidR="001D0D38" w:rsidRPr="00E0033E" w:rsidRDefault="001D0D38" w:rsidP="003F62E6">
            <w:pPr>
              <w:pStyle w:val="a7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27013F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 xml:space="preserve">в том </w:t>
            </w:r>
            <w:r w:rsidRPr="00E0033E">
              <w:rPr>
                <w:rFonts w:ascii="Times New Roman" w:hAnsi="Times New Roman" w:cs="Times New Roman"/>
                <w:szCs w:val="22"/>
              </w:rPr>
              <w:lastRenderedPageBreak/>
              <w:t>числе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27013F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федеральный бюджет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27013F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27013F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 w:val="restart"/>
          </w:tcPr>
          <w:p w:rsidR="001D0D38" w:rsidRPr="00E0033E" w:rsidRDefault="001D0D38" w:rsidP="001D0D38">
            <w:pPr>
              <w:pStyle w:val="a6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39" w:type="dxa"/>
            <w:vMerge w:val="restart"/>
          </w:tcPr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Мероприятие 7.1.1.2. Строительство </w:t>
            </w:r>
            <w:proofErr w:type="spell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пристроя</w:t>
            </w:r>
            <w:proofErr w:type="spellEnd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к</w:t>
            </w:r>
            <w:r w:rsidR="00E05A7C">
              <w:rPr>
                <w:rFonts w:ascii="Times New Roman" w:hAnsi="Times New Roman" w:cs="Times New Roman"/>
                <w:sz w:val="22"/>
                <w:szCs w:val="22"/>
              </w:rPr>
              <w:t xml:space="preserve"> зданию</w:t>
            </w: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школ</w:t>
            </w:r>
            <w:r w:rsidR="00E05A7C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</w:p>
        </w:tc>
        <w:tc>
          <w:tcPr>
            <w:tcW w:w="850" w:type="dxa"/>
            <w:vMerge w:val="restart"/>
          </w:tcPr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2020 –2024 годы</w:t>
            </w:r>
          </w:p>
        </w:tc>
        <w:tc>
          <w:tcPr>
            <w:tcW w:w="1030" w:type="dxa"/>
            <w:vMerge w:val="restart"/>
          </w:tcPr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  <w:proofErr w:type="spellStart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Минобрнауки</w:t>
            </w:r>
            <w:proofErr w:type="spellEnd"/>
            <w:r w:rsidRPr="00E0033E">
              <w:rPr>
                <w:rFonts w:ascii="Times New Roman" w:hAnsi="Times New Roman" w:cs="Times New Roman"/>
                <w:sz w:val="22"/>
                <w:szCs w:val="22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 Администрация района</w:t>
            </w:r>
          </w:p>
          <w:p w:rsidR="001D0D38" w:rsidRPr="00E0033E" w:rsidRDefault="001D0D38" w:rsidP="003F62E6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32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1000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2925,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26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384" w:type="dxa"/>
          </w:tcPr>
          <w:p w:rsidR="001D0D38" w:rsidRPr="001D0D38" w:rsidRDefault="001D0D38" w:rsidP="003F62E6">
            <w:pPr>
              <w:jc w:val="center"/>
              <w:rPr>
                <w:color w:val="FF0000"/>
              </w:rPr>
            </w:pPr>
            <w:r w:rsidRPr="001D0D38">
              <w:rPr>
                <w:color w:val="FF0000"/>
                <w:sz w:val="22"/>
                <w:szCs w:val="22"/>
              </w:rPr>
              <w:t>?</w:t>
            </w:r>
          </w:p>
        </w:tc>
        <w:tc>
          <w:tcPr>
            <w:tcW w:w="1167" w:type="dxa"/>
          </w:tcPr>
          <w:p w:rsidR="001D0D38" w:rsidRPr="00E0033E" w:rsidRDefault="001D0D38" w:rsidP="003F62E6">
            <w:pPr>
              <w:pStyle w:val="a7"/>
              <w:rPr>
                <w:rFonts w:ascii="Times New Roman" w:hAnsi="Times New Roman" w:cs="Times New Roman"/>
              </w:rPr>
            </w:pPr>
            <w:r w:rsidRPr="00E0033E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E0033E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1D0D38" w:rsidRPr="004B5853" w:rsidTr="00112759">
        <w:trPr>
          <w:trHeight w:val="165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E0033E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1D0D38" w:rsidRPr="004B5853" w:rsidTr="001D0D38">
        <w:trPr>
          <w:trHeight w:val="574"/>
        </w:trPr>
        <w:tc>
          <w:tcPr>
            <w:tcW w:w="680" w:type="dxa"/>
            <w:vMerge/>
          </w:tcPr>
          <w:p w:rsidR="001D0D38" w:rsidRPr="0027013F" w:rsidRDefault="001D0D38"/>
        </w:tc>
        <w:tc>
          <w:tcPr>
            <w:tcW w:w="3739" w:type="dxa"/>
            <w:vMerge/>
          </w:tcPr>
          <w:p w:rsidR="001D0D38" w:rsidRPr="0027013F" w:rsidRDefault="001D0D38"/>
        </w:tc>
        <w:tc>
          <w:tcPr>
            <w:tcW w:w="850" w:type="dxa"/>
            <w:vMerge/>
          </w:tcPr>
          <w:p w:rsidR="001D0D38" w:rsidRPr="0027013F" w:rsidRDefault="001D0D38"/>
        </w:tc>
        <w:tc>
          <w:tcPr>
            <w:tcW w:w="1030" w:type="dxa"/>
            <w:vMerge/>
          </w:tcPr>
          <w:p w:rsidR="001D0D38" w:rsidRPr="0027013F" w:rsidRDefault="001D0D38"/>
        </w:tc>
        <w:tc>
          <w:tcPr>
            <w:tcW w:w="132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1D0D38" w:rsidRPr="0027013F" w:rsidRDefault="001D0D38" w:rsidP="003F62E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1D0D38" w:rsidRPr="00E0033E" w:rsidRDefault="001D0D38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E0033E">
              <w:rPr>
                <w:rFonts w:ascii="Times New Roman" w:hAnsi="Times New Roman" w:cs="Times New Roman"/>
                <w:szCs w:val="22"/>
              </w:rPr>
              <w:t>местный бюджет</w:t>
            </w:r>
          </w:p>
        </w:tc>
      </w:tr>
      <w:tr w:rsidR="00CC4FF9" w:rsidRPr="004B5853" w:rsidTr="00112759">
        <w:tc>
          <w:tcPr>
            <w:tcW w:w="15230" w:type="dxa"/>
            <w:gridSpan w:val="11"/>
          </w:tcPr>
          <w:p w:rsidR="00CC4FF9" w:rsidRPr="0027013F" w:rsidRDefault="00663E5B" w:rsidP="0094405F">
            <w:pPr>
              <w:pStyle w:val="ConsPlusNormal"/>
              <w:jc w:val="center"/>
              <w:outlineLvl w:val="4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Подпрограмма 7</w:t>
            </w:r>
            <w:r w:rsidR="00CC4FF9" w:rsidRPr="0027013F">
              <w:rPr>
                <w:rFonts w:ascii="Times New Roman" w:hAnsi="Times New Roman" w:cs="Times New Roman"/>
                <w:szCs w:val="22"/>
              </w:rPr>
              <w:t xml:space="preserve">  «Защита прав и интересов детей-сирот и детей, оставшихся без попечения родителей»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67.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Цель 6.1. Обеспечение защиты прав и интересов детей-сирот, детей, оставшихся без попечения родителей, содействие их семейному устройству и интеграции в общество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68.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7013F">
              <w:rPr>
                <w:rFonts w:ascii="Times New Roman" w:hAnsi="Times New Roman" w:cs="Times New Roman"/>
                <w:szCs w:val="22"/>
              </w:rPr>
              <w:t>.1.1. Укрепление кадрового потенциала органов опеки и попечительства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4B5853" w:rsidRDefault="00CC4FF9">
            <w:pPr>
              <w:rPr>
                <w:sz w:val="28"/>
                <w:szCs w:val="28"/>
              </w:rPr>
            </w:pPr>
          </w:p>
        </w:tc>
        <w:tc>
          <w:tcPr>
            <w:tcW w:w="3739" w:type="dxa"/>
            <w:vMerge/>
          </w:tcPr>
          <w:p w:rsidR="00CC4FF9" w:rsidRPr="004B5853" w:rsidRDefault="00CC4FF9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CC4FF9" w:rsidRPr="004B5853" w:rsidRDefault="00CC4FF9">
            <w:pPr>
              <w:rPr>
                <w:sz w:val="28"/>
                <w:szCs w:val="28"/>
              </w:rPr>
            </w:pPr>
          </w:p>
        </w:tc>
        <w:tc>
          <w:tcPr>
            <w:tcW w:w="1030" w:type="dxa"/>
            <w:vMerge/>
          </w:tcPr>
          <w:p w:rsidR="00CC4FF9" w:rsidRPr="004B5853" w:rsidRDefault="00CC4FF9">
            <w:pPr>
              <w:rPr>
                <w:sz w:val="28"/>
                <w:szCs w:val="28"/>
              </w:rPr>
            </w:pPr>
          </w:p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69</w:t>
            </w:r>
            <w:r w:rsidRPr="0027013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7013F">
              <w:rPr>
                <w:rFonts w:ascii="Times New Roman" w:hAnsi="Times New Roman" w:cs="Times New Roman"/>
                <w:szCs w:val="22"/>
              </w:rPr>
              <w:t>.1.1.</w:t>
            </w:r>
            <w:r>
              <w:rPr>
                <w:rFonts w:ascii="Times New Roman" w:hAnsi="Times New Roman" w:cs="Times New Roman"/>
                <w:szCs w:val="22"/>
              </w:rPr>
              <w:t>1</w:t>
            </w:r>
            <w:r w:rsidRPr="0027013F">
              <w:rPr>
                <w:rFonts w:ascii="Times New Roman" w:hAnsi="Times New Roman" w:cs="Times New Roman"/>
                <w:szCs w:val="22"/>
              </w:rPr>
              <w:t>. Формирование профессиональных компетенций сотрудников органов опеки и попечительства путем методической и контрольной деятельности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01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27013F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</w:p>
        </w:tc>
        <w:tc>
          <w:tcPr>
            <w:tcW w:w="132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FC337E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FC337E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FC337E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70</w:t>
            </w:r>
            <w:r w:rsidRPr="0027013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Задача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7013F">
              <w:rPr>
                <w:rFonts w:ascii="Times New Roman" w:hAnsi="Times New Roman" w:cs="Times New Roman"/>
                <w:szCs w:val="22"/>
              </w:rPr>
              <w:t>.1.2. Содействие семейному устройству детей-сирот и детей, оставшихся без попечения родителей, укреплению замещающих семей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2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71</w:t>
            </w:r>
            <w:r w:rsidRPr="0027013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7013F">
              <w:rPr>
                <w:rFonts w:ascii="Times New Roman" w:hAnsi="Times New Roman" w:cs="Times New Roman"/>
                <w:szCs w:val="22"/>
              </w:rPr>
              <w:t>.1.2.1. Распространение в средствах массовой информации сведений о детях-сиротах и детях, оставшихся без попечения родителей, с целью их дальнейшего устройства на воспитание в семьи граждан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01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27013F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Cs w:val="22"/>
              </w:rPr>
              <w:t>; Администрация района</w:t>
            </w:r>
          </w:p>
        </w:tc>
        <w:tc>
          <w:tcPr>
            <w:tcW w:w="132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38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7407E4" w:rsidRPr="004B5853" w:rsidTr="00112759">
        <w:tc>
          <w:tcPr>
            <w:tcW w:w="68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73</w:t>
            </w:r>
            <w:r w:rsidRPr="0027013F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3739" w:type="dxa"/>
            <w:vMerge w:val="restart"/>
          </w:tcPr>
          <w:p w:rsidR="007407E4" w:rsidRPr="0027013F" w:rsidRDefault="007407E4" w:rsidP="0027013F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 xml:space="preserve">Мероприятие </w:t>
            </w:r>
            <w:r>
              <w:rPr>
                <w:rFonts w:ascii="Times New Roman" w:hAnsi="Times New Roman" w:cs="Times New Roman"/>
                <w:szCs w:val="22"/>
              </w:rPr>
              <w:t>6</w:t>
            </w:r>
            <w:r w:rsidRPr="0027013F">
              <w:rPr>
                <w:rFonts w:ascii="Times New Roman" w:hAnsi="Times New Roman" w:cs="Times New Roman"/>
                <w:szCs w:val="22"/>
              </w:rPr>
              <w:t>.1.2.3. Проведение мероприятий с участием семей, воспитывающих детей-сирот и детей, оставшихся без попечения родителей, с целью пропаганды успешности приемных семей</w:t>
            </w:r>
          </w:p>
        </w:tc>
        <w:tc>
          <w:tcPr>
            <w:tcW w:w="85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2020 - 2024 годы</w:t>
            </w:r>
          </w:p>
        </w:tc>
        <w:tc>
          <w:tcPr>
            <w:tcW w:w="1030" w:type="dxa"/>
            <w:vMerge w:val="restart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27013F">
              <w:rPr>
                <w:rFonts w:ascii="Times New Roman" w:hAnsi="Times New Roman" w:cs="Times New Roman"/>
                <w:szCs w:val="22"/>
              </w:rPr>
              <w:t>Минобрнауки</w:t>
            </w:r>
            <w:proofErr w:type="spellEnd"/>
            <w:r w:rsidRPr="0027013F">
              <w:rPr>
                <w:rFonts w:ascii="Times New Roman" w:hAnsi="Times New Roman" w:cs="Times New Roman"/>
                <w:szCs w:val="22"/>
              </w:rPr>
              <w:t xml:space="preserve"> Алтайского края</w:t>
            </w:r>
            <w:r>
              <w:rPr>
                <w:rFonts w:ascii="Times New Roman" w:hAnsi="Times New Roman" w:cs="Times New Roman"/>
                <w:szCs w:val="22"/>
              </w:rPr>
              <w:t>; Администрация района</w:t>
            </w:r>
          </w:p>
        </w:tc>
        <w:tc>
          <w:tcPr>
            <w:tcW w:w="132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26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384" w:type="dxa"/>
          </w:tcPr>
          <w:p w:rsidR="007407E4" w:rsidRPr="00943608" w:rsidRDefault="007407E4" w:rsidP="007407E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943608">
              <w:rPr>
                <w:rFonts w:ascii="Times New Roman" w:hAnsi="Times New Roman" w:cs="Times New Roman"/>
                <w:color w:val="FF0000"/>
                <w:szCs w:val="22"/>
              </w:rPr>
              <w:t>0,0</w:t>
            </w:r>
          </w:p>
        </w:tc>
        <w:tc>
          <w:tcPr>
            <w:tcW w:w="1167" w:type="dxa"/>
          </w:tcPr>
          <w:p w:rsidR="007407E4" w:rsidRPr="0027013F" w:rsidRDefault="007407E4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в том числе</w:t>
            </w:r>
          </w:p>
        </w:tc>
      </w:tr>
      <w:tr w:rsidR="00CC4FF9" w:rsidRPr="004B5853" w:rsidTr="00112759">
        <w:tc>
          <w:tcPr>
            <w:tcW w:w="680" w:type="dxa"/>
            <w:vMerge/>
          </w:tcPr>
          <w:p w:rsidR="00CC4FF9" w:rsidRPr="0027013F" w:rsidRDefault="00CC4FF9"/>
        </w:tc>
        <w:tc>
          <w:tcPr>
            <w:tcW w:w="3739" w:type="dxa"/>
            <w:vMerge/>
          </w:tcPr>
          <w:p w:rsidR="00CC4FF9" w:rsidRPr="0027013F" w:rsidRDefault="00CC4FF9"/>
        </w:tc>
        <w:tc>
          <w:tcPr>
            <w:tcW w:w="850" w:type="dxa"/>
            <w:vMerge/>
          </w:tcPr>
          <w:p w:rsidR="00CC4FF9" w:rsidRPr="0027013F" w:rsidRDefault="00CC4FF9"/>
        </w:tc>
        <w:tc>
          <w:tcPr>
            <w:tcW w:w="1030" w:type="dxa"/>
            <w:vMerge/>
          </w:tcPr>
          <w:p w:rsidR="00CC4FF9" w:rsidRPr="0027013F" w:rsidRDefault="00CC4FF9"/>
        </w:tc>
        <w:tc>
          <w:tcPr>
            <w:tcW w:w="132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6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84" w:type="dxa"/>
          </w:tcPr>
          <w:p w:rsidR="00CC4FF9" w:rsidRPr="0027013F" w:rsidRDefault="00CC4FF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67" w:type="dxa"/>
          </w:tcPr>
          <w:p w:rsidR="00CC4FF9" w:rsidRPr="0027013F" w:rsidRDefault="00CC4FF9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</w:rPr>
            </w:pPr>
            <w:r w:rsidRPr="0027013F">
              <w:rPr>
                <w:rFonts w:ascii="Times New Roman" w:hAnsi="Times New Roman" w:cs="Times New Roman"/>
                <w:szCs w:val="22"/>
              </w:rPr>
              <w:t>краевой бюджет</w:t>
            </w:r>
          </w:p>
        </w:tc>
      </w:tr>
      <w:tr w:rsidR="00CC4FF9" w:rsidRPr="00943608" w:rsidTr="00112759">
        <w:tc>
          <w:tcPr>
            <w:tcW w:w="68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3739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85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103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132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384" w:type="dxa"/>
          </w:tcPr>
          <w:p w:rsidR="00CC4FF9" w:rsidRPr="007A3F04" w:rsidRDefault="00CC4FF9">
            <w:pPr>
              <w:pStyle w:val="ConsPlusNormal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7A3F04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A3F04">
              <w:rPr>
                <w:rFonts w:ascii="Times New Roman" w:hAnsi="Times New Roman" w:cs="Times New Roman"/>
                <w:color w:val="FF0000"/>
                <w:szCs w:val="22"/>
              </w:rPr>
              <w:t>в том числе</w:t>
            </w:r>
          </w:p>
        </w:tc>
      </w:tr>
      <w:tr w:rsidR="00CC4FF9" w:rsidRPr="00943608" w:rsidTr="00112759">
        <w:tc>
          <w:tcPr>
            <w:tcW w:w="68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3739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85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1030" w:type="dxa"/>
            <w:vMerge/>
          </w:tcPr>
          <w:p w:rsidR="00CC4FF9" w:rsidRPr="00943608" w:rsidRDefault="00CC4FF9">
            <w:pPr>
              <w:rPr>
                <w:color w:val="FFFF00"/>
              </w:rPr>
            </w:pPr>
          </w:p>
        </w:tc>
        <w:tc>
          <w:tcPr>
            <w:tcW w:w="132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264" w:type="dxa"/>
          </w:tcPr>
          <w:p w:rsidR="00CC4FF9" w:rsidRPr="00943608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FF00"/>
                <w:szCs w:val="22"/>
              </w:rPr>
            </w:pPr>
          </w:p>
        </w:tc>
        <w:tc>
          <w:tcPr>
            <w:tcW w:w="1384" w:type="dxa"/>
          </w:tcPr>
          <w:p w:rsidR="00CC4FF9" w:rsidRPr="007A3F04" w:rsidRDefault="00CC4FF9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2"/>
              </w:rPr>
            </w:pPr>
          </w:p>
        </w:tc>
        <w:tc>
          <w:tcPr>
            <w:tcW w:w="1167" w:type="dxa"/>
          </w:tcPr>
          <w:p w:rsidR="00CC4FF9" w:rsidRPr="007A3F04" w:rsidRDefault="00CC4FF9">
            <w:pPr>
              <w:pStyle w:val="ConsPlusNormal"/>
              <w:jc w:val="both"/>
              <w:rPr>
                <w:rFonts w:ascii="Times New Roman" w:hAnsi="Times New Roman" w:cs="Times New Roman"/>
                <w:color w:val="FF0000"/>
                <w:szCs w:val="22"/>
              </w:rPr>
            </w:pPr>
            <w:r w:rsidRPr="007A3F04">
              <w:rPr>
                <w:rFonts w:ascii="Times New Roman" w:hAnsi="Times New Roman" w:cs="Times New Roman"/>
                <w:color w:val="FF0000"/>
                <w:szCs w:val="22"/>
              </w:rPr>
              <w:t>краевой бюджет</w:t>
            </w:r>
          </w:p>
        </w:tc>
      </w:tr>
    </w:tbl>
    <w:p w:rsidR="004B5853" w:rsidRPr="0027013F" w:rsidRDefault="004B5853">
      <w:pPr>
        <w:rPr>
          <w:sz w:val="22"/>
          <w:szCs w:val="22"/>
        </w:rPr>
        <w:sectPr w:rsidR="004B5853" w:rsidRPr="0027013F" w:rsidSect="00FF433F">
          <w:pgSz w:w="16838" w:h="11905" w:orient="landscape"/>
          <w:pgMar w:top="993" w:right="1134" w:bottom="850" w:left="1134" w:header="0" w:footer="0" w:gutter="0"/>
          <w:cols w:space="720"/>
        </w:sectPr>
      </w:pPr>
    </w:p>
    <w:p w:rsidR="004B5853" w:rsidRPr="0027013F" w:rsidRDefault="004B5853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Таблица 3</w:t>
      </w: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6866"/>
      <w:bookmarkEnd w:id="4"/>
      <w:r w:rsidRPr="004B5853">
        <w:rPr>
          <w:rFonts w:ascii="Times New Roman" w:hAnsi="Times New Roman" w:cs="Times New Roman"/>
          <w:sz w:val="28"/>
          <w:szCs w:val="28"/>
        </w:rPr>
        <w:t>Объем</w:t>
      </w:r>
    </w:p>
    <w:p w:rsidR="004B5853" w:rsidRPr="004B5853" w:rsidRDefault="004B585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B5853">
        <w:rPr>
          <w:rFonts w:ascii="Times New Roman" w:hAnsi="Times New Roman" w:cs="Times New Roman"/>
          <w:sz w:val="28"/>
          <w:szCs w:val="28"/>
        </w:rPr>
        <w:t>финансовых ресурсов, необходимых для реализации</w:t>
      </w:r>
    </w:p>
    <w:p w:rsidR="00E05A7C" w:rsidRPr="00E05A7C" w:rsidRDefault="0094405F" w:rsidP="00E05A7C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5A7C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4B5853" w:rsidRPr="00E05A7C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="00E05A7C" w:rsidRPr="00E05A7C">
        <w:rPr>
          <w:rFonts w:ascii="Times New Roman" w:hAnsi="Times New Roman" w:cs="Times New Roman"/>
          <w:b/>
          <w:sz w:val="28"/>
          <w:szCs w:val="28"/>
        </w:rPr>
        <w:t xml:space="preserve">«Развитие системы образования </w:t>
      </w:r>
      <w:proofErr w:type="spellStart"/>
      <w:r w:rsidR="00E05A7C" w:rsidRPr="00E05A7C">
        <w:rPr>
          <w:rFonts w:ascii="Times New Roman" w:hAnsi="Times New Roman" w:cs="Times New Roman"/>
          <w:b/>
          <w:sz w:val="28"/>
          <w:szCs w:val="28"/>
        </w:rPr>
        <w:t>Рубцовского</w:t>
      </w:r>
      <w:proofErr w:type="spellEnd"/>
      <w:r w:rsidR="00E05A7C" w:rsidRPr="00E05A7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proofErr w:type="gramStart"/>
      <w:r w:rsidR="00E05A7C" w:rsidRPr="00E05A7C">
        <w:rPr>
          <w:rFonts w:ascii="Times New Roman" w:hAnsi="Times New Roman" w:cs="Times New Roman"/>
          <w:b/>
          <w:sz w:val="28"/>
          <w:szCs w:val="28"/>
        </w:rPr>
        <w:t>»н</w:t>
      </w:r>
      <w:proofErr w:type="gramEnd"/>
      <w:r w:rsidR="00E05A7C" w:rsidRPr="00E05A7C">
        <w:rPr>
          <w:rFonts w:ascii="Times New Roman" w:hAnsi="Times New Roman" w:cs="Times New Roman"/>
          <w:b/>
          <w:sz w:val="28"/>
          <w:szCs w:val="28"/>
        </w:rPr>
        <w:t>а 2020–2024 годы</w:t>
      </w:r>
    </w:p>
    <w:p w:rsidR="004B5853" w:rsidRPr="004B5853" w:rsidRDefault="004B5853" w:rsidP="00E05A7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743" w:type="dxa"/>
        <w:tblInd w:w="-35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104"/>
        <w:gridCol w:w="1701"/>
        <w:gridCol w:w="1559"/>
        <w:gridCol w:w="1418"/>
        <w:gridCol w:w="1843"/>
        <w:gridCol w:w="1559"/>
        <w:gridCol w:w="1559"/>
      </w:tblGrid>
      <w:tr w:rsidR="000B3064" w:rsidRPr="000B3064" w:rsidTr="000B3064">
        <w:trPr>
          <w:cantSplit/>
          <w:trHeight w:val="240"/>
        </w:trPr>
        <w:tc>
          <w:tcPr>
            <w:tcW w:w="510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Источники и направления </w:t>
            </w:r>
          </w:p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расходов</w:t>
            </w:r>
          </w:p>
        </w:tc>
        <w:tc>
          <w:tcPr>
            <w:tcW w:w="963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0B3064" w:rsidRPr="000B3064" w:rsidTr="000B3064">
        <w:trPr>
          <w:cantSplit/>
          <w:trHeight w:val="600"/>
        </w:trPr>
        <w:tc>
          <w:tcPr>
            <w:tcW w:w="510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jc w:val="center"/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всего</w:t>
            </w: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8</w:t>
            </w: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Всего финансовых затрат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 из бюджета мун</w:t>
            </w:r>
            <w:r w:rsidR="00E05A7C">
              <w:rPr>
                <w:sz w:val="28"/>
                <w:szCs w:val="28"/>
              </w:rPr>
              <w:t xml:space="preserve">иципального образования </w:t>
            </w:r>
            <w:proofErr w:type="spellStart"/>
            <w:r w:rsidR="00E05A7C">
              <w:rPr>
                <w:sz w:val="28"/>
                <w:szCs w:val="28"/>
              </w:rPr>
              <w:t>Рубцов</w:t>
            </w:r>
            <w:r w:rsidRPr="000B3064">
              <w:rPr>
                <w:sz w:val="28"/>
                <w:szCs w:val="28"/>
              </w:rPr>
              <w:t>ский</w:t>
            </w:r>
            <w:proofErr w:type="spellEnd"/>
            <w:r w:rsidRPr="000B3064">
              <w:rPr>
                <w:sz w:val="28"/>
                <w:szCs w:val="28"/>
              </w:rPr>
              <w:t xml:space="preserve"> район Алтайского края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0B3064">
              <w:rPr>
                <w:sz w:val="28"/>
                <w:szCs w:val="28"/>
              </w:rPr>
              <w:t>софинансирования</w:t>
            </w:r>
            <w:proofErr w:type="spellEnd"/>
            <w:r w:rsidRPr="000B306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0B3064">
              <w:rPr>
                <w:sz w:val="28"/>
                <w:szCs w:val="28"/>
              </w:rPr>
              <w:t>софинансирования</w:t>
            </w:r>
            <w:proofErr w:type="spellEnd"/>
            <w:r w:rsidRPr="000B306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Прочие расходы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в том числе: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>из бюджета мун</w:t>
            </w:r>
            <w:r w:rsidR="00E05A7C">
              <w:rPr>
                <w:sz w:val="28"/>
                <w:szCs w:val="28"/>
              </w:rPr>
              <w:t xml:space="preserve">иципального образования </w:t>
            </w:r>
            <w:proofErr w:type="spellStart"/>
            <w:r w:rsidR="00E05A7C">
              <w:rPr>
                <w:sz w:val="28"/>
                <w:szCs w:val="28"/>
              </w:rPr>
              <w:t>Рубцов</w:t>
            </w:r>
            <w:r w:rsidRPr="000B3064">
              <w:rPr>
                <w:sz w:val="28"/>
                <w:szCs w:val="28"/>
              </w:rPr>
              <w:t>ский</w:t>
            </w:r>
            <w:proofErr w:type="spellEnd"/>
            <w:r w:rsidRPr="000B3064">
              <w:rPr>
                <w:sz w:val="28"/>
                <w:szCs w:val="28"/>
              </w:rPr>
              <w:t xml:space="preserve"> район Алтайского края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из краевого бюджета (на условиях </w:t>
            </w:r>
            <w:proofErr w:type="spellStart"/>
            <w:r w:rsidRPr="000B3064">
              <w:rPr>
                <w:sz w:val="28"/>
                <w:szCs w:val="28"/>
              </w:rPr>
              <w:t>софинансирования</w:t>
            </w:r>
            <w:proofErr w:type="spellEnd"/>
            <w:r w:rsidRPr="000B306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t xml:space="preserve">из федерального бюджета (на условиях </w:t>
            </w:r>
            <w:proofErr w:type="spellStart"/>
            <w:r w:rsidRPr="000B3064">
              <w:rPr>
                <w:sz w:val="28"/>
                <w:szCs w:val="28"/>
              </w:rPr>
              <w:t>софинансирования</w:t>
            </w:r>
            <w:proofErr w:type="spellEnd"/>
            <w:r w:rsidRPr="000B3064">
              <w:rPr>
                <w:sz w:val="28"/>
                <w:szCs w:val="28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  <w:tr w:rsidR="000B3064" w:rsidRPr="000B3064" w:rsidTr="000B3064">
        <w:trPr>
          <w:cantSplit/>
          <w:trHeight w:val="24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  <w:r w:rsidRPr="000B3064">
              <w:rPr>
                <w:sz w:val="28"/>
                <w:szCs w:val="28"/>
              </w:rPr>
              <w:lastRenderedPageBreak/>
              <w:t>из внебюджетных источников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B3064" w:rsidRPr="000B3064" w:rsidRDefault="000B3064" w:rsidP="000B3064">
            <w:pPr>
              <w:rPr>
                <w:sz w:val="28"/>
                <w:szCs w:val="28"/>
              </w:rPr>
            </w:pPr>
          </w:p>
        </w:tc>
      </w:tr>
    </w:tbl>
    <w:p w:rsidR="000B3064" w:rsidRPr="000B3064" w:rsidRDefault="000B3064" w:rsidP="000B3064">
      <w:pPr>
        <w:rPr>
          <w:sz w:val="28"/>
          <w:szCs w:val="28"/>
        </w:rPr>
      </w:pPr>
    </w:p>
    <w:p w:rsidR="004B5853" w:rsidRPr="004B5853" w:rsidRDefault="004B5853">
      <w:pPr>
        <w:rPr>
          <w:sz w:val="28"/>
          <w:szCs w:val="28"/>
        </w:rPr>
        <w:sectPr w:rsidR="004B5853" w:rsidRPr="004B5853" w:rsidSect="00943608">
          <w:pgSz w:w="16838" w:h="11905" w:orient="landscape"/>
          <w:pgMar w:top="709" w:right="1134" w:bottom="850" w:left="1134" w:header="0" w:footer="0" w:gutter="0"/>
          <w:cols w:space="720"/>
        </w:sect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B5853" w:rsidRPr="004B5853" w:rsidRDefault="004B585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4B5853" w:rsidRPr="004B5853" w:rsidSect="00FC4A0D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E4F3A"/>
    <w:multiLevelType w:val="hybridMultilevel"/>
    <w:tmpl w:val="91D628D0"/>
    <w:lvl w:ilvl="0" w:tplc="1ACC787A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176429E"/>
    <w:multiLevelType w:val="hybridMultilevel"/>
    <w:tmpl w:val="B41057AE"/>
    <w:lvl w:ilvl="0" w:tplc="0FCEB422">
      <w:start w:val="65535"/>
      <w:numFmt w:val="bullet"/>
      <w:pStyle w:val="3"/>
      <w:lvlText w:val="•"/>
      <w:lvlJc w:val="left"/>
      <w:pPr>
        <w:ind w:left="128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853"/>
    <w:rsid w:val="0000320E"/>
    <w:rsid w:val="000059DB"/>
    <w:rsid w:val="00006AF4"/>
    <w:rsid w:val="000148F1"/>
    <w:rsid w:val="000173E0"/>
    <w:rsid w:val="00031695"/>
    <w:rsid w:val="00033EA6"/>
    <w:rsid w:val="00034A4B"/>
    <w:rsid w:val="0005347F"/>
    <w:rsid w:val="0005454C"/>
    <w:rsid w:val="0007245E"/>
    <w:rsid w:val="00075D06"/>
    <w:rsid w:val="0008023F"/>
    <w:rsid w:val="000837E4"/>
    <w:rsid w:val="000844DB"/>
    <w:rsid w:val="00084F35"/>
    <w:rsid w:val="0009185F"/>
    <w:rsid w:val="00093543"/>
    <w:rsid w:val="00094439"/>
    <w:rsid w:val="000A254C"/>
    <w:rsid w:val="000A5FA2"/>
    <w:rsid w:val="000B2F00"/>
    <w:rsid w:val="000B3064"/>
    <w:rsid w:val="000D24C8"/>
    <w:rsid w:val="000F03E7"/>
    <w:rsid w:val="000F57A8"/>
    <w:rsid w:val="00112759"/>
    <w:rsid w:val="00116925"/>
    <w:rsid w:val="00132F7E"/>
    <w:rsid w:val="0013403B"/>
    <w:rsid w:val="001411DD"/>
    <w:rsid w:val="00141971"/>
    <w:rsid w:val="00144031"/>
    <w:rsid w:val="00144222"/>
    <w:rsid w:val="00151199"/>
    <w:rsid w:val="0016285D"/>
    <w:rsid w:val="00163B21"/>
    <w:rsid w:val="00167D8B"/>
    <w:rsid w:val="001860B6"/>
    <w:rsid w:val="001917D4"/>
    <w:rsid w:val="00192BEC"/>
    <w:rsid w:val="0019739F"/>
    <w:rsid w:val="001B6C02"/>
    <w:rsid w:val="001C38AE"/>
    <w:rsid w:val="001C65CC"/>
    <w:rsid w:val="001D0D38"/>
    <w:rsid w:val="001D5329"/>
    <w:rsid w:val="001D642F"/>
    <w:rsid w:val="001F5550"/>
    <w:rsid w:val="00217828"/>
    <w:rsid w:val="00222312"/>
    <w:rsid w:val="00231974"/>
    <w:rsid w:val="00232102"/>
    <w:rsid w:val="00235058"/>
    <w:rsid w:val="002400A4"/>
    <w:rsid w:val="002431C0"/>
    <w:rsid w:val="0027013F"/>
    <w:rsid w:val="00282D00"/>
    <w:rsid w:val="00285D4D"/>
    <w:rsid w:val="002A05A0"/>
    <w:rsid w:val="002A3D21"/>
    <w:rsid w:val="002B1E2A"/>
    <w:rsid w:val="002B2A35"/>
    <w:rsid w:val="002C2533"/>
    <w:rsid w:val="002C4DA9"/>
    <w:rsid w:val="002D4B7A"/>
    <w:rsid w:val="002D5B1F"/>
    <w:rsid w:val="002D7B9E"/>
    <w:rsid w:val="002E0B24"/>
    <w:rsid w:val="002F3658"/>
    <w:rsid w:val="002F5D80"/>
    <w:rsid w:val="002F7AA5"/>
    <w:rsid w:val="00300A0E"/>
    <w:rsid w:val="003027BA"/>
    <w:rsid w:val="0030756B"/>
    <w:rsid w:val="003141DE"/>
    <w:rsid w:val="003347CE"/>
    <w:rsid w:val="00335C60"/>
    <w:rsid w:val="00345A22"/>
    <w:rsid w:val="00346206"/>
    <w:rsid w:val="0037719F"/>
    <w:rsid w:val="00395B0F"/>
    <w:rsid w:val="003A09A4"/>
    <w:rsid w:val="003B4228"/>
    <w:rsid w:val="003C4E54"/>
    <w:rsid w:val="003D1746"/>
    <w:rsid w:val="003D579A"/>
    <w:rsid w:val="003E4BE5"/>
    <w:rsid w:val="003E5F3A"/>
    <w:rsid w:val="003E6861"/>
    <w:rsid w:val="003F16DD"/>
    <w:rsid w:val="003F62E6"/>
    <w:rsid w:val="004041F8"/>
    <w:rsid w:val="004075C1"/>
    <w:rsid w:val="00411D6A"/>
    <w:rsid w:val="004149F7"/>
    <w:rsid w:val="004168E8"/>
    <w:rsid w:val="0042176A"/>
    <w:rsid w:val="00422F2C"/>
    <w:rsid w:val="004260AB"/>
    <w:rsid w:val="0043270C"/>
    <w:rsid w:val="004478E7"/>
    <w:rsid w:val="00452C03"/>
    <w:rsid w:val="004569E2"/>
    <w:rsid w:val="00457D56"/>
    <w:rsid w:val="00465CA3"/>
    <w:rsid w:val="0047095C"/>
    <w:rsid w:val="00472368"/>
    <w:rsid w:val="00472F92"/>
    <w:rsid w:val="0048097C"/>
    <w:rsid w:val="004842BF"/>
    <w:rsid w:val="004900AC"/>
    <w:rsid w:val="004A4231"/>
    <w:rsid w:val="004B5853"/>
    <w:rsid w:val="004D4747"/>
    <w:rsid w:val="004D508F"/>
    <w:rsid w:val="004D627C"/>
    <w:rsid w:val="004E5FCE"/>
    <w:rsid w:val="004E78E6"/>
    <w:rsid w:val="004E7AF8"/>
    <w:rsid w:val="00501D8A"/>
    <w:rsid w:val="005130E3"/>
    <w:rsid w:val="0052257C"/>
    <w:rsid w:val="00535ED9"/>
    <w:rsid w:val="00543C03"/>
    <w:rsid w:val="00554CED"/>
    <w:rsid w:val="00561316"/>
    <w:rsid w:val="00561645"/>
    <w:rsid w:val="005627CC"/>
    <w:rsid w:val="0059027B"/>
    <w:rsid w:val="00594E11"/>
    <w:rsid w:val="005975CB"/>
    <w:rsid w:val="005B3B5F"/>
    <w:rsid w:val="005C1D80"/>
    <w:rsid w:val="005C5FBB"/>
    <w:rsid w:val="005C603B"/>
    <w:rsid w:val="005D3AE4"/>
    <w:rsid w:val="005E018F"/>
    <w:rsid w:val="005E7007"/>
    <w:rsid w:val="0060365F"/>
    <w:rsid w:val="006110FE"/>
    <w:rsid w:val="00612A8B"/>
    <w:rsid w:val="0063672B"/>
    <w:rsid w:val="00645388"/>
    <w:rsid w:val="006504AB"/>
    <w:rsid w:val="00651596"/>
    <w:rsid w:val="00663E5B"/>
    <w:rsid w:val="00664BBD"/>
    <w:rsid w:val="00674701"/>
    <w:rsid w:val="00674D63"/>
    <w:rsid w:val="0068093E"/>
    <w:rsid w:val="00691C35"/>
    <w:rsid w:val="006A0FF2"/>
    <w:rsid w:val="006A24EE"/>
    <w:rsid w:val="006B1DC5"/>
    <w:rsid w:val="006C0A11"/>
    <w:rsid w:val="006C2BBC"/>
    <w:rsid w:val="006D092B"/>
    <w:rsid w:val="006D7E50"/>
    <w:rsid w:val="006E0998"/>
    <w:rsid w:val="006E10B5"/>
    <w:rsid w:val="006F12E7"/>
    <w:rsid w:val="006F36BD"/>
    <w:rsid w:val="006F6178"/>
    <w:rsid w:val="00703193"/>
    <w:rsid w:val="00705493"/>
    <w:rsid w:val="0070678E"/>
    <w:rsid w:val="00713C9C"/>
    <w:rsid w:val="00717972"/>
    <w:rsid w:val="007378F4"/>
    <w:rsid w:val="007407E4"/>
    <w:rsid w:val="00754A83"/>
    <w:rsid w:val="00755116"/>
    <w:rsid w:val="00771F50"/>
    <w:rsid w:val="00772CA8"/>
    <w:rsid w:val="00787205"/>
    <w:rsid w:val="00790B24"/>
    <w:rsid w:val="00795C69"/>
    <w:rsid w:val="007A3F04"/>
    <w:rsid w:val="007B1EB3"/>
    <w:rsid w:val="007B2CC0"/>
    <w:rsid w:val="007C1C6A"/>
    <w:rsid w:val="007C55EB"/>
    <w:rsid w:val="007C6F19"/>
    <w:rsid w:val="00802E55"/>
    <w:rsid w:val="00804151"/>
    <w:rsid w:val="008057F3"/>
    <w:rsid w:val="0080625C"/>
    <w:rsid w:val="0080745A"/>
    <w:rsid w:val="008205E5"/>
    <w:rsid w:val="00820A81"/>
    <w:rsid w:val="00832873"/>
    <w:rsid w:val="00844AA8"/>
    <w:rsid w:val="008511B7"/>
    <w:rsid w:val="008822F9"/>
    <w:rsid w:val="008A31AF"/>
    <w:rsid w:val="008A4648"/>
    <w:rsid w:val="008B66DA"/>
    <w:rsid w:val="008B6BB3"/>
    <w:rsid w:val="008B7710"/>
    <w:rsid w:val="008E155E"/>
    <w:rsid w:val="008F688C"/>
    <w:rsid w:val="0090443A"/>
    <w:rsid w:val="00911E3E"/>
    <w:rsid w:val="00915789"/>
    <w:rsid w:val="0091603E"/>
    <w:rsid w:val="00931CA7"/>
    <w:rsid w:val="009426DF"/>
    <w:rsid w:val="00943608"/>
    <w:rsid w:val="0094405F"/>
    <w:rsid w:val="009445CF"/>
    <w:rsid w:val="00951692"/>
    <w:rsid w:val="00951B67"/>
    <w:rsid w:val="009561AD"/>
    <w:rsid w:val="00961E0D"/>
    <w:rsid w:val="009632C6"/>
    <w:rsid w:val="009725C8"/>
    <w:rsid w:val="00973F5D"/>
    <w:rsid w:val="0098132E"/>
    <w:rsid w:val="00982D51"/>
    <w:rsid w:val="00990FD7"/>
    <w:rsid w:val="009955EB"/>
    <w:rsid w:val="009A36E2"/>
    <w:rsid w:val="009A5A7B"/>
    <w:rsid w:val="009A5CF9"/>
    <w:rsid w:val="009B7C6D"/>
    <w:rsid w:val="009C257C"/>
    <w:rsid w:val="009C2FEA"/>
    <w:rsid w:val="009D332F"/>
    <w:rsid w:val="00A0006F"/>
    <w:rsid w:val="00A1223E"/>
    <w:rsid w:val="00A2024D"/>
    <w:rsid w:val="00A22123"/>
    <w:rsid w:val="00A37F21"/>
    <w:rsid w:val="00A441E3"/>
    <w:rsid w:val="00A56FC4"/>
    <w:rsid w:val="00A62742"/>
    <w:rsid w:val="00A62A7F"/>
    <w:rsid w:val="00A64013"/>
    <w:rsid w:val="00A64831"/>
    <w:rsid w:val="00A707CA"/>
    <w:rsid w:val="00A71D19"/>
    <w:rsid w:val="00A7506D"/>
    <w:rsid w:val="00A82EE3"/>
    <w:rsid w:val="00A835E5"/>
    <w:rsid w:val="00A90517"/>
    <w:rsid w:val="00A9100B"/>
    <w:rsid w:val="00A970E9"/>
    <w:rsid w:val="00AA41D1"/>
    <w:rsid w:val="00AC21DF"/>
    <w:rsid w:val="00AC385A"/>
    <w:rsid w:val="00AD71E1"/>
    <w:rsid w:val="00AE7656"/>
    <w:rsid w:val="00AF0B6E"/>
    <w:rsid w:val="00AF13D9"/>
    <w:rsid w:val="00AF66D8"/>
    <w:rsid w:val="00B30A86"/>
    <w:rsid w:val="00B34F5D"/>
    <w:rsid w:val="00B43DF0"/>
    <w:rsid w:val="00B47DD7"/>
    <w:rsid w:val="00B548F8"/>
    <w:rsid w:val="00B8385A"/>
    <w:rsid w:val="00B87167"/>
    <w:rsid w:val="00B873BE"/>
    <w:rsid w:val="00B94560"/>
    <w:rsid w:val="00B96ADA"/>
    <w:rsid w:val="00BA2E85"/>
    <w:rsid w:val="00BA3713"/>
    <w:rsid w:val="00BA53A1"/>
    <w:rsid w:val="00BA5F6C"/>
    <w:rsid w:val="00BD7610"/>
    <w:rsid w:val="00C10A40"/>
    <w:rsid w:val="00C13FD2"/>
    <w:rsid w:val="00C20777"/>
    <w:rsid w:val="00C215F6"/>
    <w:rsid w:val="00C315EA"/>
    <w:rsid w:val="00C428DB"/>
    <w:rsid w:val="00C44E1E"/>
    <w:rsid w:val="00C460B4"/>
    <w:rsid w:val="00C50EC9"/>
    <w:rsid w:val="00C65535"/>
    <w:rsid w:val="00C70169"/>
    <w:rsid w:val="00C70345"/>
    <w:rsid w:val="00C73163"/>
    <w:rsid w:val="00C85D93"/>
    <w:rsid w:val="00C86974"/>
    <w:rsid w:val="00C9692D"/>
    <w:rsid w:val="00CC1F1B"/>
    <w:rsid w:val="00CC237B"/>
    <w:rsid w:val="00CC4FF9"/>
    <w:rsid w:val="00CC5F3F"/>
    <w:rsid w:val="00CF59D3"/>
    <w:rsid w:val="00CF76AB"/>
    <w:rsid w:val="00D01037"/>
    <w:rsid w:val="00D034A7"/>
    <w:rsid w:val="00D1011F"/>
    <w:rsid w:val="00D144F4"/>
    <w:rsid w:val="00D1537D"/>
    <w:rsid w:val="00D23ACC"/>
    <w:rsid w:val="00D260E5"/>
    <w:rsid w:val="00D26650"/>
    <w:rsid w:val="00D27027"/>
    <w:rsid w:val="00D31AB5"/>
    <w:rsid w:val="00D67FEF"/>
    <w:rsid w:val="00D70CF1"/>
    <w:rsid w:val="00D728B1"/>
    <w:rsid w:val="00D748E9"/>
    <w:rsid w:val="00D76B5C"/>
    <w:rsid w:val="00D86509"/>
    <w:rsid w:val="00D87BF0"/>
    <w:rsid w:val="00DB58D0"/>
    <w:rsid w:val="00DB7780"/>
    <w:rsid w:val="00DC1EA3"/>
    <w:rsid w:val="00DC4BF0"/>
    <w:rsid w:val="00DD0E5F"/>
    <w:rsid w:val="00DD369B"/>
    <w:rsid w:val="00DE05AF"/>
    <w:rsid w:val="00DF0998"/>
    <w:rsid w:val="00E0016E"/>
    <w:rsid w:val="00E05A7C"/>
    <w:rsid w:val="00E06E8E"/>
    <w:rsid w:val="00E2250B"/>
    <w:rsid w:val="00E22E8A"/>
    <w:rsid w:val="00E46765"/>
    <w:rsid w:val="00E502B1"/>
    <w:rsid w:val="00E511BA"/>
    <w:rsid w:val="00E57BF2"/>
    <w:rsid w:val="00E60B74"/>
    <w:rsid w:val="00E61201"/>
    <w:rsid w:val="00E64A98"/>
    <w:rsid w:val="00E73651"/>
    <w:rsid w:val="00E73D0C"/>
    <w:rsid w:val="00E76202"/>
    <w:rsid w:val="00E823C5"/>
    <w:rsid w:val="00E9015F"/>
    <w:rsid w:val="00E93CA1"/>
    <w:rsid w:val="00E967D5"/>
    <w:rsid w:val="00EA1B00"/>
    <w:rsid w:val="00EA272B"/>
    <w:rsid w:val="00EA3544"/>
    <w:rsid w:val="00EA4C84"/>
    <w:rsid w:val="00EA77F2"/>
    <w:rsid w:val="00EC3E3A"/>
    <w:rsid w:val="00ED08D3"/>
    <w:rsid w:val="00ED0BA2"/>
    <w:rsid w:val="00ED1A17"/>
    <w:rsid w:val="00EF188A"/>
    <w:rsid w:val="00EF3A5E"/>
    <w:rsid w:val="00EF5E22"/>
    <w:rsid w:val="00F0156C"/>
    <w:rsid w:val="00F1319C"/>
    <w:rsid w:val="00F20E53"/>
    <w:rsid w:val="00F24A7B"/>
    <w:rsid w:val="00F27ACA"/>
    <w:rsid w:val="00F3709D"/>
    <w:rsid w:val="00F46658"/>
    <w:rsid w:val="00F46EB1"/>
    <w:rsid w:val="00F50DF1"/>
    <w:rsid w:val="00F64D81"/>
    <w:rsid w:val="00F6637E"/>
    <w:rsid w:val="00F676A8"/>
    <w:rsid w:val="00F727AF"/>
    <w:rsid w:val="00F75D1C"/>
    <w:rsid w:val="00F87F20"/>
    <w:rsid w:val="00F9747C"/>
    <w:rsid w:val="00FA1FB0"/>
    <w:rsid w:val="00FA265A"/>
    <w:rsid w:val="00FC24F7"/>
    <w:rsid w:val="00FC337E"/>
    <w:rsid w:val="00FC4796"/>
    <w:rsid w:val="00FC47D6"/>
    <w:rsid w:val="00FC4A0D"/>
    <w:rsid w:val="00FC6FF6"/>
    <w:rsid w:val="00FE43F3"/>
    <w:rsid w:val="00FF0950"/>
    <w:rsid w:val="00FF10ED"/>
    <w:rsid w:val="00FF2885"/>
    <w:rsid w:val="00FF28CF"/>
    <w:rsid w:val="00FF33DB"/>
    <w:rsid w:val="00FF433F"/>
    <w:rsid w:val="00FF4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231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58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текст"/>
    <w:basedOn w:val="a"/>
    <w:qFormat/>
    <w:rsid w:val="0047095C"/>
    <w:pPr>
      <w:widowControl w:val="0"/>
      <w:adjustRightInd w:val="0"/>
    </w:pPr>
  </w:style>
  <w:style w:type="paragraph" w:customStyle="1" w:styleId="Style5">
    <w:name w:val="Style5"/>
    <w:basedOn w:val="a"/>
    <w:rsid w:val="0047095C"/>
    <w:pPr>
      <w:widowControl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47095C"/>
    <w:pPr>
      <w:numPr>
        <w:numId w:val="1"/>
      </w:numPr>
      <w:autoSpaceDE/>
      <w:autoSpaceDN/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47095C"/>
    <w:pPr>
      <w:autoSpaceDE/>
      <w:autoSpaceDN/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47095C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96ADA"/>
    <w:pPr>
      <w:widowControl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A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A4231"/>
    <w:pPr>
      <w:widowControl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03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A4231"/>
    <w:pPr>
      <w:keepNext/>
      <w:keepLines/>
      <w:autoSpaceDE/>
      <w:autoSpaceDN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B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4B58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4B5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4B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4B585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4B585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61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текст"/>
    <w:basedOn w:val="a"/>
    <w:qFormat/>
    <w:rsid w:val="0047095C"/>
    <w:pPr>
      <w:widowControl w:val="0"/>
      <w:adjustRightInd w:val="0"/>
    </w:pPr>
  </w:style>
  <w:style w:type="paragraph" w:customStyle="1" w:styleId="Style5">
    <w:name w:val="Style5"/>
    <w:basedOn w:val="a"/>
    <w:rsid w:val="0047095C"/>
    <w:pPr>
      <w:widowControl w:val="0"/>
      <w:adjustRightInd w:val="0"/>
      <w:spacing w:line="360" w:lineRule="exact"/>
      <w:ind w:firstLine="567"/>
      <w:jc w:val="both"/>
    </w:pPr>
  </w:style>
  <w:style w:type="paragraph" w:customStyle="1" w:styleId="3">
    <w:name w:val="Маркер 3"/>
    <w:basedOn w:val="a"/>
    <w:qFormat/>
    <w:rsid w:val="0047095C"/>
    <w:pPr>
      <w:numPr>
        <w:numId w:val="1"/>
      </w:numPr>
      <w:autoSpaceDE/>
      <w:autoSpaceDN/>
      <w:jc w:val="both"/>
    </w:pPr>
    <w:rPr>
      <w:rFonts w:eastAsia="Calibri"/>
      <w:szCs w:val="22"/>
    </w:rPr>
  </w:style>
  <w:style w:type="paragraph" w:customStyle="1" w:styleId="s1">
    <w:name w:val="s_1"/>
    <w:basedOn w:val="a"/>
    <w:rsid w:val="0047095C"/>
    <w:pPr>
      <w:autoSpaceDE/>
      <w:autoSpaceDN/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rsid w:val="0047095C"/>
    <w:rPr>
      <w:rFonts w:ascii="Calibri" w:eastAsia="Times New Roman" w:hAnsi="Calibri" w:cs="Calibri"/>
      <w:szCs w:val="20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B96ADA"/>
    <w:pPr>
      <w:widowControl w:val="0"/>
      <w:adjustRightInd w:val="0"/>
      <w:jc w:val="both"/>
    </w:pPr>
    <w:rPr>
      <w:rFonts w:ascii="Arial" w:hAnsi="Arial" w:cs="Arial"/>
    </w:rPr>
  </w:style>
  <w:style w:type="character" w:customStyle="1" w:styleId="10">
    <w:name w:val="Заголовок 1 Знак"/>
    <w:basedOn w:val="a0"/>
    <w:link w:val="1"/>
    <w:uiPriority w:val="9"/>
    <w:rsid w:val="004A42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7">
    <w:name w:val="Прижатый влево"/>
    <w:basedOn w:val="a"/>
    <w:next w:val="a"/>
    <w:uiPriority w:val="99"/>
    <w:rsid w:val="004A4231"/>
    <w:pPr>
      <w:widowControl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9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89CC7FB7A8C65235BAEAFBDCE736E6BF5DB044C7509AF20D08E9F6432B7F6E76FE028E690824640BB3F3B9AE6V8hFE" TargetMode="External"/><Relationship Id="rId18" Type="http://schemas.openxmlformats.org/officeDocument/2006/relationships/hyperlink" Target="consultantplus://offline/ref=389CC7FB7A8C65235BAEAFBDCE736E6BF5DC0F4A7908AF20D08E9F6432B7F6E76FE028E690824640BB3F3B9AE6V8hFE" TargetMode="External"/><Relationship Id="rId26" Type="http://schemas.openxmlformats.org/officeDocument/2006/relationships/hyperlink" Target="consultantplus://offline/ref=389CC7FB7A8C65235BAEB1B0D81F3067F0D353477407A17588D1C43965BEFCB03AAF29BAD6D45542B93F399BFA8DA44FV7h2E" TargetMode="External"/><Relationship Id="rId39" Type="http://schemas.openxmlformats.org/officeDocument/2006/relationships/hyperlink" Target="consultantplus://offline/ref=389CC7FB7A8C65235BAEB1B0D81F3067F0D353477407A17588D1C43965BEFCB03AAF29BAD6D45542B93F399BFA8DA44FV7h2E" TargetMode="External"/><Relationship Id="rId21" Type="http://schemas.openxmlformats.org/officeDocument/2006/relationships/hyperlink" Target="consultantplus://offline/ref=389CC7FB7A8C65235BAEAFBDCE736E6BF5D904497C08AF20D08E9F6432B7F6E76FE028E690824640BB3F3B9AE6V8hFE" TargetMode="External"/><Relationship Id="rId34" Type="http://schemas.openxmlformats.org/officeDocument/2006/relationships/hyperlink" Target="consultantplus://offline/ref=389CC7FB7A8C65235BAEAFBDCE736E6BF7D10E4F7C04AF20D08E9F6432B7F6E76FE028E690824640BB3F3B9AE6V8hFE" TargetMode="External"/><Relationship Id="rId42" Type="http://schemas.openxmlformats.org/officeDocument/2006/relationships/hyperlink" Target="consultantplus://offline/ref=389CC7FB7A8C65235BAEAFBDCE736E6BF5DC0F4A7908AF20D08E9F6432B7F6E76FE028E690824640BB3F3B9AE6V8hFE" TargetMode="External"/><Relationship Id="rId47" Type="http://schemas.openxmlformats.org/officeDocument/2006/relationships/hyperlink" Target="consultantplus://offline/ref=389CC7FB7A8C65235BAEAFBDCE736E6BF5DB044C7509AF20D08E9F6432B7F6E76FE028E690824640BB3F3B9AE6V8hFE" TargetMode="External"/><Relationship Id="rId50" Type="http://schemas.openxmlformats.org/officeDocument/2006/relationships/hyperlink" Target="consultantplus://offline/ref=389CC7FB7A8C65235BAEAFBDCE736E6BF5DB054F7D00AF20D08E9F6432B7F6E76FE028E690824640BB3F3B9AE6V8hFE" TargetMode="External"/><Relationship Id="rId55" Type="http://schemas.openxmlformats.org/officeDocument/2006/relationships/hyperlink" Target="consultantplus://offline/ref=389CC7FB7A8C65235BAEAFBDCE736E6BF5D80E4A7E00AF20D08E9F6432B7F6E76FE028E690824640BB3F3B9AE6V8hFE" TargetMode="External"/><Relationship Id="rId63" Type="http://schemas.openxmlformats.org/officeDocument/2006/relationships/hyperlink" Target="consultantplus://offline/ref=389CC7FB7A8C65235BAEAFBDCE736E6BF5DC0F4A7908AF20D08E9F6432B7F6E76FE028E690824640BB3F3B9AE6V8hFE" TargetMode="External"/><Relationship Id="rId68" Type="http://schemas.openxmlformats.org/officeDocument/2006/relationships/hyperlink" Target="consultantplus://offline/ref=389CC7FB7A8C65235BAEAFBDCE736E6BF5DB044C7509AF20D08E9F6432B7F6E76FE028E690824640BB3F3B9AE6V8hFE" TargetMode="External"/><Relationship Id="rId76" Type="http://schemas.openxmlformats.org/officeDocument/2006/relationships/hyperlink" Target="consultantplus://offline/ref=389CC7FB7A8C65235BAEAFBDCE736E6BF4D00F4D7908AF20D08E9F6432B7F6E76FE028E690824640BB3F3B9AE6V8hFE" TargetMode="External"/><Relationship Id="rId84" Type="http://schemas.openxmlformats.org/officeDocument/2006/relationships/hyperlink" Target="consultantplus://offline/ref=389CC7FB7A8C65235BAEB1B0D81F3067F0D353477407A0718FD1C43965BEFCB03AAF29BAD6D45542B93F399BFA8DA44FV7h2E" TargetMode="External"/><Relationship Id="rId89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AFBDCE736E6BF7DA04497806AF20D08E9F6432B7F6E76FE028E690824640BB3F3B9AE6V8hFE" TargetMode="External"/><Relationship Id="rId71" Type="http://schemas.openxmlformats.org/officeDocument/2006/relationships/hyperlink" Target="consultantplus://offline/ref=389CC7FB7A8C65235BAEB1B0D81F3067F0D353477407A17588D1C43965BEFCB03AAF29BAD6D45542B93F399BFA8DA44FV7h2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389CC7FB7A8C65235BAEB1B0D81F3067F0D353477F07A1778DD1C43965BEFCB03AAF29BAD6D45542B93F399BFA8DA44FV7h2E" TargetMode="External"/><Relationship Id="rId29" Type="http://schemas.openxmlformats.org/officeDocument/2006/relationships/hyperlink" Target="consultantplus://offline/ref=389CC7FB7A8C65235BAEAFBDCE736E6BF5D80E4A7E00AF20D08E9F6432B7F6E76FE028E690824640BB3F3B9AE6V8hFE" TargetMode="External"/><Relationship Id="rId11" Type="http://schemas.openxmlformats.org/officeDocument/2006/relationships/hyperlink" Target="consultantplus://offline/ref=389CC7FB7A8C65235BAEAFBDCE736E6BF5D904497C08AF20D08E9F6432B7F6E76FE028E690824640BB3F3B9AE6V8hFE" TargetMode="External"/><Relationship Id="rId24" Type="http://schemas.openxmlformats.org/officeDocument/2006/relationships/hyperlink" Target="consultantplus://offline/ref=389CC7FB7A8C65235BAEAFBDCE736E6BF7DE0A427507AF20D08E9F6432B7F6E76FE028E690824640BB3F3B9AE6V8hFE" TargetMode="External"/><Relationship Id="rId32" Type="http://schemas.openxmlformats.org/officeDocument/2006/relationships/hyperlink" Target="consultantplus://offline/ref=389CC7FB7A8C65235BAEAFBDCE736E6BF7DB0C4B7D09AF20D08E9F6432B7F6E76FE028E690824640BB3F3B9AE6V8hFE" TargetMode="External"/><Relationship Id="rId37" Type="http://schemas.openxmlformats.org/officeDocument/2006/relationships/hyperlink" Target="consultantplus://offline/ref=389CC7FB7A8C65235BAEAFBDCE736E6BF5D90E487D02AF20D08E9F6432B7F6E76FE028E690824640BB3F3B9AE6V8hFE" TargetMode="External"/><Relationship Id="rId40" Type="http://schemas.openxmlformats.org/officeDocument/2006/relationships/hyperlink" Target="consultantplus://offline/ref=389CC7FB7A8C65235BAEAFBDCE736E6BF5D80E4A7E00AF20D08E9F6432B7F6E76FE028E690824640BB3F3B9AE6V8hFE" TargetMode="External"/><Relationship Id="rId45" Type="http://schemas.openxmlformats.org/officeDocument/2006/relationships/hyperlink" Target="consultantplus://offline/ref=389CC7FB7A8C65235BAEAFBDCE736E6BF5D904497C08AF20D08E9F6432B7F6E76FE028E690824640BB3F3B9AE6V8hFE" TargetMode="External"/><Relationship Id="rId53" Type="http://schemas.openxmlformats.org/officeDocument/2006/relationships/hyperlink" Target="consultantplus://offline/ref=389CC7FB7A8C65235BAEAFBDCE736E6BF5DC0F4A7908AF20D08E9F6432B7F6E77DE070EA92815E46B32A6DCBA0DAA94F714EE97D7F2278E2V6hAE" TargetMode="External"/><Relationship Id="rId58" Type="http://schemas.openxmlformats.org/officeDocument/2006/relationships/hyperlink" Target="consultantplus://offline/ref=389CC7FB7A8C65235BAEAFBDCE736E6BF7DE0E4C7A06AF20D08E9F6432B7F6E76FE028E690824640BB3F3B9AE6V8hFE" TargetMode="External"/><Relationship Id="rId66" Type="http://schemas.openxmlformats.org/officeDocument/2006/relationships/hyperlink" Target="consultantplus://offline/ref=389CC7FB7A8C65235BAEAFBDCE736E6BF5D904497C08AF20D08E9F6432B7F6E76FE028E690824640BB3F3B9AE6V8hFE" TargetMode="External"/><Relationship Id="rId74" Type="http://schemas.openxmlformats.org/officeDocument/2006/relationships/hyperlink" Target="consultantplus://offline/ref=389CC7FB7A8C65235BAEAFBDCE736E6BF5DC0D4E7905AF20D08E9F6432B7F6E77DE070EA92815841BE2A6DCBA0DAA94F714EE97D7F2278E2V6hAE" TargetMode="External"/><Relationship Id="rId79" Type="http://schemas.openxmlformats.org/officeDocument/2006/relationships/hyperlink" Target="consultantplus://offline/ref=389CC7FB7A8C65235BAEAFBDCE736E6BF5DA084C7B05AF20D08E9F6432B7F6E76FE028E690824640BB3F3B9AE6V8hFE" TargetMode="External"/><Relationship Id="rId87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389CC7FB7A8C65235BAEB1B0D81F3067F0D353477407A17588D1C43965BEFCB03AAF29BAD6D45542B93F399BFA8DA44FV7h2E" TargetMode="External"/><Relationship Id="rId82" Type="http://schemas.openxmlformats.org/officeDocument/2006/relationships/hyperlink" Target="consultantplus://offline/ref=389CC7FB7A8C65235BAEAFBDCE736E6BF5D80E4A7E00AF20D08E9F6432B7F6E76FE028E690824640BB3F3B9AE6V8hFE" TargetMode="External"/><Relationship Id="rId19" Type="http://schemas.openxmlformats.org/officeDocument/2006/relationships/hyperlink" Target="consultantplus://offline/ref=389CC7FB7A8C65235BAEAFBDCE736E6BF4D005487B08AF20D08E9F6432B7F6E76FE028E690824640BB3F3B9AE6V8hF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89CC7FB7A8C65235BAEAFBDCE736E6BF4D005487B08AF20D08E9F6432B7F6E76FE028E690824640BB3F3B9AE6V8hFE" TargetMode="External"/><Relationship Id="rId14" Type="http://schemas.openxmlformats.org/officeDocument/2006/relationships/hyperlink" Target="consultantplus://offline/ref=389CC7FB7A8C65235BAEAFBDCE736E6BF7DE0A427507AF20D08E9F6432B7F6E76FE028E690824640BB3F3B9AE6V8hFE" TargetMode="External"/><Relationship Id="rId22" Type="http://schemas.openxmlformats.org/officeDocument/2006/relationships/hyperlink" Target="consultantplus://offline/ref=389CC7FB7A8C65235BAEAFBDCE736E6BF5D90A497408AF20D08E9F6432B7F6E76FE028E690824640BB3F3B9AE6V8hFE" TargetMode="External"/><Relationship Id="rId27" Type="http://schemas.openxmlformats.org/officeDocument/2006/relationships/hyperlink" Target="consultantplus://offline/ref=389CC7FB7A8C65235BAEAFBDCE736E6BF5DC0F4A7908AF20D08E9F6432B7F6E76FE028E690824640BB3F3B9AE6V8hFE" TargetMode="External"/><Relationship Id="rId30" Type="http://schemas.openxmlformats.org/officeDocument/2006/relationships/hyperlink" Target="consultantplus://offline/ref=389CC7FB7A8C65235BAEAFBDCE736E6BF5D904497C08AF20D08E9F6432B7F6E76FE028E690824640BB3F3B9AE6V8hFE" TargetMode="External"/><Relationship Id="rId35" Type="http://schemas.openxmlformats.org/officeDocument/2006/relationships/hyperlink" Target="consultantplus://offline/ref=389CC7FB7A8C65235BAEAFBDCE736E6BF4DA0C4B7E00AF20D08E9F6432B7F6E76FE028E690824640BB3F3B9AE6V8hFE" TargetMode="External"/><Relationship Id="rId43" Type="http://schemas.openxmlformats.org/officeDocument/2006/relationships/hyperlink" Target="consultantplus://offline/ref=389CC7FB7A8C65235BAEAFBDCE736E6BF4D005487B08AF20D08E9F6432B7F6E76FE028E690824640BB3F3B9AE6V8hFE" TargetMode="External"/><Relationship Id="rId48" Type="http://schemas.openxmlformats.org/officeDocument/2006/relationships/hyperlink" Target="consultantplus://offline/ref=389CC7FB7A8C65235BAEAFBDCE736E6BF7D00D4E7C02AF20D08E9F6432B7F6E76FE028E690824640BB3F3B9AE6V8hFE" TargetMode="External"/><Relationship Id="rId56" Type="http://schemas.openxmlformats.org/officeDocument/2006/relationships/hyperlink" Target="consultantplus://offline/ref=389CC7FB7A8C65235BAEAFBDCE736E6BF5D904497C08AF20D08E9F6432B7F6E76FE028E690824640BB3F3B9AE6V8hFE" TargetMode="External"/><Relationship Id="rId64" Type="http://schemas.openxmlformats.org/officeDocument/2006/relationships/hyperlink" Target="consultantplus://offline/ref=389CC7FB7A8C65235BAEAFBDCE736E6BF4D90B497A03AF20D08E9F6432B7F6E76FE028E690824640BB3F3B9AE6V8hFE" TargetMode="External"/><Relationship Id="rId69" Type="http://schemas.openxmlformats.org/officeDocument/2006/relationships/hyperlink" Target="consultantplus://offline/ref=389CC7FB7A8C65235BAEAFBDCE736E6BF5DA084D7A03AF20D08E9F6432B7F6E76FE028E690824640BB3F3B9AE6V8hFE" TargetMode="External"/><Relationship Id="rId77" Type="http://schemas.openxmlformats.org/officeDocument/2006/relationships/hyperlink" Target="consultantplus://offline/ref=389CC7FB7A8C65235BAEAFBDCE736E6BF7DE0A427507AF20D08E9F6432B7F6E77DE070EA92815840BD2A6DCBA0DAA94F714EE97D7F2278E2V6hAE" TargetMode="External"/><Relationship Id="rId8" Type="http://schemas.openxmlformats.org/officeDocument/2006/relationships/hyperlink" Target="consultantplus://offline/ref=389CC7FB7A8C65235BAEAFBDCE736E6BF4D00F4D7908AF20D08E9F6432B7F6E76FE028E690824640BB3F3B9AE6V8hFE" TargetMode="External"/><Relationship Id="rId51" Type="http://schemas.openxmlformats.org/officeDocument/2006/relationships/hyperlink" Target="consultantplus://offline/ref=389CC7FB7A8C65235BAEB1B0D81F3067F0D353477F07A1778DD1C43965BEFCB03AAF29BAD6D45542B93F399BFA8DA44FV7h2E" TargetMode="External"/><Relationship Id="rId72" Type="http://schemas.openxmlformats.org/officeDocument/2006/relationships/hyperlink" Target="consultantplus://offline/ref=389CC7FB7A8C65235BAEAFBDCE736E6BF7DE0A427507AF20D08E9F6432B7F6E76FE028E690824640BB3F3B9AE6V8hFE" TargetMode="External"/><Relationship Id="rId80" Type="http://schemas.openxmlformats.org/officeDocument/2006/relationships/hyperlink" Target="consultantplus://offline/ref=389CC7FB7A8C65235BAEAFBDCE736E6BF4D00F4D7908AF20D08E9F6432B7F6E76FE028E690824640BB3F3B9AE6V8hFE" TargetMode="External"/><Relationship Id="rId85" Type="http://schemas.openxmlformats.org/officeDocument/2006/relationships/hyperlink" Target="consultantplus://offline/ref=389CC7FB7A8C65235BAEB1B0D81F3067F0D353477407A0718DD1C43965BEFCB03AAF29BAD6D45542B93F399BFA8DA44FV7h2E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389CC7FB7A8C65235BAEAFBDCE736E6BF5D90A497408AF20D08E9F6432B7F6E76FE028E690824640BB3F3B9AE6V8hFE" TargetMode="External"/><Relationship Id="rId17" Type="http://schemas.openxmlformats.org/officeDocument/2006/relationships/hyperlink" Target="consultantplus://offline/ref=389CC7FB7A8C65235BAEB1B0D81F3067F0D353477407A17588D1C43965BEFCB03AAF29BAD6D45542B93F399BFA8DA44FV7h2E" TargetMode="External"/><Relationship Id="rId25" Type="http://schemas.openxmlformats.org/officeDocument/2006/relationships/hyperlink" Target="consultantplus://offline/ref=389CC7FB7A8C65235BAEB1B0D81F3067F0D353477F07A1778DD1C43965BEFCB03AAF29BAD6D45542B93F399BFA8DA44FV7h2E" TargetMode="External"/><Relationship Id="rId33" Type="http://schemas.openxmlformats.org/officeDocument/2006/relationships/hyperlink" Target="consultantplus://offline/ref=389CC7FB7A8C65235BAEAFBDCE736E6BF7D10E4F7C03AF20D08E9F6432B7F6E76FE028E690824640BB3F3B9AE6V8hFE" TargetMode="External"/><Relationship Id="rId38" Type="http://schemas.openxmlformats.org/officeDocument/2006/relationships/hyperlink" Target="consultantplus://offline/ref=389CC7FB7A8C65235BAEB1B0D81F3067F0D353477F07A1778DD1C43965BEFCB03AAF29BAD6D45542B93F399BFA8DA44FV7h2E" TargetMode="External"/><Relationship Id="rId46" Type="http://schemas.openxmlformats.org/officeDocument/2006/relationships/hyperlink" Target="consultantplus://offline/ref=389CC7FB7A8C65235BAEAFBDCE736E6BF7DB0C4B7D09AF20D08E9F6432B7F6E76FE028E690824640BB3F3B9AE6V8hFE" TargetMode="External"/><Relationship Id="rId59" Type="http://schemas.openxmlformats.org/officeDocument/2006/relationships/hyperlink" Target="consultantplus://offline/ref=389CC7FB7A8C65235BAEAFBDCE736E6BF7D90B487B08AF20D08E9F6432B7F6E76FE028E690824640BB3F3B9AE6V8hFE" TargetMode="External"/><Relationship Id="rId67" Type="http://schemas.openxmlformats.org/officeDocument/2006/relationships/hyperlink" Target="consultantplus://offline/ref=389CC7FB7A8C65235BAEAFBDCE736E6BF5DA0D427807AF20D08E9F6432B7F6E76FE028E690824640BB3F3B9AE6V8hFE" TargetMode="External"/><Relationship Id="rId20" Type="http://schemas.openxmlformats.org/officeDocument/2006/relationships/hyperlink" Target="consultantplus://offline/ref=389CC7FB7A8C65235BAEAFBDCE736E6BF5D80E4A7E00AF20D08E9F6432B7F6E76FE028E690824640BB3F3B9AE6V8hFE" TargetMode="External"/><Relationship Id="rId41" Type="http://schemas.openxmlformats.org/officeDocument/2006/relationships/hyperlink" Target="consultantplus://offline/ref=389CC7FB7A8C65235BAEAFBDCE736E6BF7DA04497806AF20D08E9F6432B7F6E76FE028E690824640BB3F3B9AE6V8hFE" TargetMode="External"/><Relationship Id="rId54" Type="http://schemas.openxmlformats.org/officeDocument/2006/relationships/hyperlink" Target="consultantplus://offline/ref=389CC7FB7A8C65235BAEAFBDCE736E6BF5DC0F4A7908AF20D08E9F6432B7F6E76FE028E690824640BB3F3B9AE6V8hFE" TargetMode="External"/><Relationship Id="rId62" Type="http://schemas.openxmlformats.org/officeDocument/2006/relationships/hyperlink" Target="consultantplus://offline/ref=389CC7FB7A8C65235BAEAFBDCE736E6BF4D00B437909AF20D08E9F6432B7F6E76FE028E690824640BB3F3B9AE6V8hFE" TargetMode="External"/><Relationship Id="rId70" Type="http://schemas.openxmlformats.org/officeDocument/2006/relationships/hyperlink" Target="consultantplus://offline/ref=389CC7FB7A8C65235BAEB1B0D81F3067F0D353477F07A1778DD1C43965BEFCB03AAF29BAD6D45542B93F399BFA8DA44FV7h2E" TargetMode="External"/><Relationship Id="rId75" Type="http://schemas.openxmlformats.org/officeDocument/2006/relationships/hyperlink" Target="consultantplus://offline/ref=389CC7FB7A8C65235BAEAFBDCE736E6BF7DE0A427507AF20D08E9F6432B7F6E77DE070EA92815840BD2A6DCBA0DAA94F714EE97D7F2278E2V6hAE" TargetMode="External"/><Relationship Id="rId83" Type="http://schemas.openxmlformats.org/officeDocument/2006/relationships/hyperlink" Target="consultantplus://offline/ref=389CC7FB7A8C65235BAEAFBDCE736E6BF7DE0A427507AF20D08E9F6432B7F6E76FE028E690824640BB3F3B9AE6V8hFE" TargetMode="External"/><Relationship Id="rId88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89CC7FB7A8C65235BAEAFBDCE736E6BF5DC0F4A7908AF20D08E9F6432B7F6E76FE028E690824640BB3F3B9AE6V8hFE" TargetMode="External"/><Relationship Id="rId15" Type="http://schemas.openxmlformats.org/officeDocument/2006/relationships/hyperlink" Target="consultantplus://offline/ref=389CC7FB7A8C65235BAEAFBDCE736E6BF5D9054B7B02AF20D08E9F6432B7F6E76FE028E690824640BB3F3B9AE6V8hFE" TargetMode="External"/><Relationship Id="rId23" Type="http://schemas.openxmlformats.org/officeDocument/2006/relationships/hyperlink" Target="consultantplus://offline/ref=389CC7FB7A8C65235BAEAFBDCE736E6BF5DB044C7509AF20D08E9F6432B7F6E76FE028E690824640BB3F3B9AE6V8hFE" TargetMode="External"/><Relationship Id="rId28" Type="http://schemas.openxmlformats.org/officeDocument/2006/relationships/hyperlink" Target="consultantplus://offline/ref=389CC7FB7A8C65235BAEAFBDCE736E6BF4D005487B08AF20D08E9F6432B7F6E76FE028E690824640BB3F3B9AE6V8hFE" TargetMode="External"/><Relationship Id="rId36" Type="http://schemas.openxmlformats.org/officeDocument/2006/relationships/hyperlink" Target="consultantplus://offline/ref=389CC7FB7A8C65235BAEAFBDCE736E6BF5D90E487D01AF20D08E9F6432B7F6E76FE028E690824640BB3F3B9AE6V8hFE" TargetMode="External"/><Relationship Id="rId49" Type="http://schemas.openxmlformats.org/officeDocument/2006/relationships/hyperlink" Target="consultantplus://offline/ref=389CC7FB7A8C65235BAEAFBDCE736E6BF4DA0C4C7406AF20D08E9F6432B7F6E76FE028E690824640BB3F3B9AE6V8hFE" TargetMode="External"/><Relationship Id="rId57" Type="http://schemas.openxmlformats.org/officeDocument/2006/relationships/hyperlink" Target="consultantplus://offline/ref=389CC7FB7A8C65235BAEAFBDCE736E6BF5DB044C7509AF20D08E9F6432B7F6E76FE028E690824640BB3F3B9AE6V8hFE" TargetMode="External"/><Relationship Id="rId10" Type="http://schemas.openxmlformats.org/officeDocument/2006/relationships/hyperlink" Target="consultantplus://offline/ref=389CC7FB7A8C65235BAEAFBDCE736E6BF5D80E4A7E00AF20D08E9F6432B7F6E76FE028E690824640BB3F3B9AE6V8hFE" TargetMode="External"/><Relationship Id="rId31" Type="http://schemas.openxmlformats.org/officeDocument/2006/relationships/hyperlink" Target="consultantplus://offline/ref=389CC7FB7A8C65235BAEAFBDCE736E6BF5DB044C7509AF20D08E9F6432B7F6E76FE028E690824640BB3F3B9AE6V8hFE" TargetMode="External"/><Relationship Id="rId44" Type="http://schemas.openxmlformats.org/officeDocument/2006/relationships/hyperlink" Target="consultantplus://offline/ref=389CC7FB7A8C65235BAEAFBDCE736E6BF5D80E4A7E00AF20D08E9F6432B7F6E76FE028E690824640BB3F3B9AE6V8hFE" TargetMode="External"/><Relationship Id="rId52" Type="http://schemas.openxmlformats.org/officeDocument/2006/relationships/hyperlink" Target="consultantplus://offline/ref=389CC7FB7A8C65235BAEB1B0D81F3067F0D353477407A17588D1C43965BEFCB03AAF29BAD6D45542B93F399BFA8DA44FV7h2E" TargetMode="External"/><Relationship Id="rId60" Type="http://schemas.openxmlformats.org/officeDocument/2006/relationships/hyperlink" Target="consultantplus://offline/ref=389CC7FB7A8C65235BAEB1B0D81F3067F0D353477F07A1778DD1C43965BEFCB03AAF29BAD6D45542B93F399BFA8DA44FV7h2E" TargetMode="External"/><Relationship Id="rId65" Type="http://schemas.openxmlformats.org/officeDocument/2006/relationships/hyperlink" Target="consultantplus://offline/ref=389CC7FB7A8C65235BAEAFBDCE736E6BF5D80E4A7E00AF20D08E9F6432B7F6E76FE028E690824640BB3F3B9AE6V8hFE" TargetMode="External"/><Relationship Id="rId73" Type="http://schemas.openxmlformats.org/officeDocument/2006/relationships/hyperlink" Target="consultantplus://offline/ref=389CC7FB7A8C65235BAEAFBDCE736E6BF4D005487B08AF20D08E9F6432B7F6E76FE028E690824640BB3F3B9AE6V8hFE" TargetMode="External"/><Relationship Id="rId78" Type="http://schemas.openxmlformats.org/officeDocument/2006/relationships/hyperlink" Target="consultantplus://offline/ref=389CC7FB7A8C65235BAEAFBDCE736E6BF5D80E4C7E09AF20D08E9F6432B7F6E76FE028E690824640BB3F3B9AE6V8hFE" TargetMode="External"/><Relationship Id="rId81" Type="http://schemas.openxmlformats.org/officeDocument/2006/relationships/hyperlink" Target="consultantplus://offline/ref=389CC7FB7A8C65235BAEAFBDCE736E6BF4D005487B08AF20D08E9F6432B7F6E76FE028E690824640BB3F3B9AE6V8hFE" TargetMode="External"/><Relationship Id="rId86" Type="http://schemas.openxmlformats.org/officeDocument/2006/relationships/hyperlink" Target="consultantplus://offline/ref=389CC7FB7A8C65235BAEB1B0D81F3067F0D353477B08A17E85D1C43965BEFCB03AAF29BAD6D45542B93F399BFA8DA44FV7h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gQZoPri0sh1MsKoAtLSDhe0bOeE=</DigestValue>
    </Reference>
    <Reference URI="#idOfficeObject" Type="http://www.w3.org/2000/09/xmldsig#Object">
      <DigestMethod Algorithm="http://www.w3.org/2000/09/xmldsig#sha1"/>
      <DigestValue>ila0y6gOel9v1eHnipM2QelScdw=</DigestValue>
    </Reference>
  </SignedInfo>
  <SignatureValue>
    a2xUwFsmKDzVEnpv1BiZqlCpLhdZ0dyFkg9almRrLd9Gjv217hY+073Keuoa5GWX7/zVTByF
    paaDsugB6pmIZ+i0mP5C3OMEQ/cX1BSY5vwRytNfrmfo1fVBiFA7r3zI9sac6VaJv1wpHIwL
    hLCtlkBh+S1e0elOMO3dAEiEMAM=
  </SignatureValue>
  <KeyInfo>
    <KeyValue>
      <RSAKeyValue>
        <Modulus>
            5DpktRMhDT2IT9ocH0akto2AjOctcoHTTzbq4IfHmt7MhpNtEG6SYfkrd82KoHu9FCRAttav
            p0fR07E28UYtJBzD3VwkgNuOP1iqmp9IlpZ+8RrUWtD4vTQ3NYLU1mNL8kFg/j61T83ji2fS
            USE+IvxG2H1O7NHpraaazEzhPd8=
          </Modulus>
        <Exponent>AQAB</Exponent>
      </RSAKeyValue>
    </KeyValue>
    <X509Data>
      <X509Certificate>
          MIICIDCCAYmgAwIBAgIQ1bbO6c991bBGuLUb3X1/XjANBgkqhkiG9w0BAQUFADAbMRkwFwYD
          VQQDHhAEPAQ1BEIEPgQ0BDgEQQRCMB4XDTIwMTIzMTE3MDAwMFoXDTI2MTIzMTE3MDAwMFow
          GzEZMBcGA1UEAx4QBDwENQRCBD4ENAQ4BEEEQjCBnzANBgkqhkiG9w0BAQEFAAOBjQAwgYkC
          gYEA5DpktRMhDT2IT9ocH0akto2AjOctcoHTTzbq4IfHmt7MhpNtEG6SYfkrd82KoHu9FCRA
          ttavp0fR07E28UYtJBzD3VwkgNuOP1iqmp9IlpZ+8RrUWtD4vTQ3NYLU1mNL8kFg/j61T83j
          i2fSUSE+IvxG2H1O7NHpraaazEzhPd8CAwEAAaNlMGMwEwYDVR0lBAwwCgYIKwYBBQUHAwMw
          TAYDVR0BBEUwQ4AQCxb8V8M3V85O9lmiCTP0kqEdMBsxGTAXBgNVBAMeEAQ8BDUEQgQ+BDQE
          OARBBEKCENW2zunPfdWwRri1G919f14wDQYJKoZIhvcNAQEFBQADgYEAYLloPem1/dMs7IfP
          k9tjFDYOGjLWkVneqbJV4EWipuBDi7v+LtOvAWTciiOHzg/ojav1VRFxc9q5+KNZsk0d4rEy
          qQLDqht9X4SO44Cx4+SRq9uqMBBe0noyTnIrljy9dzYByzoSmNruChqU9DmphnHDLKJBDHX/
          4k4GusAekeA=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2"/>
            <mdssi:RelationshipReference SourceId="rId87"/>
            <mdssi:RelationshipReference SourceId="rId5"/>
            <mdssi:RelationshipReference SourceId="rId4"/>
            <mdssi:RelationshipReference SourceId="rId3"/>
            <mdssi:RelationshipReference SourceId="rId88"/>
          </Transform>
          <Transform Algorithm="http://www.w3.org/TR/2001/REC-xml-c14n-20010315"/>
        </Transforms>
        <DigestMethod Algorithm="http://www.w3.org/2000/09/xmldsig#sha1"/>
        <DigestValue>drJhECXfNc0RflIaCc4g81m17lM=</DigestValue>
      </Reference>
      <Reference URI="/word/document.xml?ContentType=application/vnd.openxmlformats-officedocument.wordprocessingml.document.main+xml">
        <DigestMethod Algorithm="http://www.w3.org/2000/09/xmldsig#sha1"/>
        <DigestValue>how7RO2ddWlPkAqOleRA7uHBZlo=</DigestValue>
      </Reference>
      <Reference URI="/word/fontTable.xml?ContentType=application/vnd.openxmlformats-officedocument.wordprocessingml.fontTable+xml">
        <DigestMethod Algorithm="http://www.w3.org/2000/09/xmldsig#sha1"/>
        <DigestValue>qUtSuCmhzTifD7rippprjpD1g5w=</DigestValue>
      </Reference>
      <Reference URI="/word/numbering.xml?ContentType=application/vnd.openxmlformats-officedocument.wordprocessingml.numbering+xml">
        <DigestMethod Algorithm="http://www.w3.org/2000/09/xmldsig#sha1"/>
        <DigestValue>I+HoqCAbjdP1j/qadIJg0F/xnO8=</DigestValue>
      </Reference>
      <Reference URI="/word/settings.xml?ContentType=application/vnd.openxmlformats-officedocument.wordprocessingml.settings+xml">
        <DigestMethod Algorithm="http://www.w3.org/2000/09/xmldsig#sha1"/>
        <DigestValue>ES+oW2chmH5Haf1mwu7TX1/teMw=</DigestValue>
      </Reference>
      <Reference URI="/word/styles.xml?ContentType=application/vnd.openxmlformats-officedocument.wordprocessingml.styles+xml">
        <DigestMethod Algorithm="http://www.w3.org/2000/09/xmldsig#sha1"/>
        <DigestValue>Rm3zHW8na/ihzgwI3PUIJCd0WQg=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DA31WVtQbIY1v7F5ENr0zmxyu0g=</DigestValue>
      </Reference>
    </Manifest>
    <SignatureProperties>
      <SignatureProperty Id="idSignatureTime" Target="#idPackageSignature">
        <mdssi:SignatureTime>
          <mdssi:Format>YYYY-MM-DDThh:mm:ssTZD</mdssi:Format>
          <mdssi:Value>2021-03-23T07:31:27Z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оригинал</SignatureComments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6A92F-AE11-4AA1-9BA2-3950C1E7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101</Pages>
  <Words>26085</Words>
  <Characters>148691</Characters>
  <Application>Microsoft Office Word</Application>
  <DocSecurity>0</DocSecurity>
  <Lines>1239</Lines>
  <Paragraphs>348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Р.И. Бубенщикова</dc:creator>
  <cp:lastModifiedBy>Строитель</cp:lastModifiedBy>
  <cp:revision>3</cp:revision>
  <cp:lastPrinted>2020-04-16T06:19:00Z</cp:lastPrinted>
  <dcterms:created xsi:type="dcterms:W3CDTF">2020-04-17T08:11:00Z</dcterms:created>
  <dcterms:modified xsi:type="dcterms:W3CDTF">2021-01-21T05:04:00Z</dcterms:modified>
</cp:coreProperties>
</file>